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58D1" w:rsidRPr="004A1190" w:rsidP="00E41F0D" w14:paraId="672A6659" w14:textId="77777777">
      <w:pPr>
        <w:ind w:left="-284"/>
        <w:jc w:val="center"/>
        <w:rPr>
          <w:rFonts w:ascii="BaltTimes" w:hAnsi="BaltTimes"/>
          <w:sz w:val="18"/>
          <w:szCs w:val="18"/>
          <w:lang w:val="lv-LV"/>
        </w:rPr>
      </w:pPr>
      <w:r w:rsidRPr="00FE338B">
        <w:rPr>
          <w:noProof/>
        </w:rPr>
        <w:drawing>
          <wp:inline distT="0" distB="0" distL="0" distR="0">
            <wp:extent cx="6477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6E188645" w:rsidRPr="00402F35" w:rsidP="641042A2" w14:paraId="58175682" w14:textId="63A10EE2">
      <w:pPr>
        <w:jc w:val="center"/>
        <w:rPr>
          <w:color w:val="000000"/>
          <w:sz w:val="36"/>
          <w:szCs w:val="36"/>
          <w:lang w:val="lv-LV"/>
        </w:rPr>
      </w:pPr>
      <w:r w:rsidRPr="4F938011">
        <w:rPr>
          <w:color w:val="000000" w:themeColor="text1"/>
          <w:sz w:val="36"/>
          <w:szCs w:val="36"/>
          <w:lang w:val="lv-LV"/>
        </w:rPr>
        <w:t>RĪGAS</w:t>
      </w:r>
      <w:r w:rsidRPr="4F938011">
        <w:rPr>
          <w:color w:val="000000" w:themeColor="text1"/>
          <w:sz w:val="36"/>
          <w:szCs w:val="36"/>
          <w:lang w:val="lv-LV"/>
        </w:rPr>
        <w:t xml:space="preserve"> BĒRNU UN JAUNIEŠU CENTRS „ALTONA”</w:t>
      </w:r>
    </w:p>
    <w:p w:rsidR="641042A2" w:rsidRPr="00685C68" w:rsidP="641042A2" w14:paraId="0A37501D" w14:textId="77777777">
      <w:pPr>
        <w:jc w:val="center"/>
        <w:rPr>
          <w:color w:val="000000"/>
          <w:sz w:val="10"/>
          <w:szCs w:val="10"/>
          <w:lang w:val="lv-LV"/>
        </w:rPr>
      </w:pPr>
    </w:p>
    <w:p w:rsidR="6E188645" w:rsidP="641042A2" w14:paraId="2355ADFA" w14:textId="08EFB1DC">
      <w:pPr>
        <w:jc w:val="center"/>
        <w:rPr>
          <w:rStyle w:val="Hyperlink"/>
          <w:sz w:val="22"/>
          <w:szCs w:val="22"/>
          <w:lang w:val="lv-LV"/>
        </w:rPr>
      </w:pPr>
      <w:r w:rsidRPr="4F938011">
        <w:rPr>
          <w:color w:val="000000" w:themeColor="text1"/>
          <w:sz w:val="22"/>
          <w:szCs w:val="22"/>
          <w:lang w:val="lv-LV"/>
        </w:rPr>
        <w:t>Altonavas</w:t>
      </w:r>
      <w:r w:rsidRPr="4F938011">
        <w:rPr>
          <w:color w:val="000000" w:themeColor="text1"/>
          <w:sz w:val="22"/>
          <w:szCs w:val="22"/>
          <w:lang w:val="lv-LV"/>
        </w:rPr>
        <w:t xml:space="preserve"> iela 6, Rīga, LV-1004, tālrunis/</w:t>
      </w:r>
      <w:r w:rsidRPr="4F938011">
        <w:rPr>
          <w:color w:val="000000" w:themeColor="text1"/>
          <w:sz w:val="22"/>
          <w:szCs w:val="22"/>
          <w:lang w:val="lv-LV"/>
        </w:rPr>
        <w:t>faks</w:t>
      </w:r>
      <w:r w:rsidRPr="4F938011">
        <w:rPr>
          <w:color w:val="000000" w:themeColor="text1"/>
          <w:sz w:val="22"/>
          <w:szCs w:val="22"/>
          <w:lang w:val="lv-LV"/>
        </w:rPr>
        <w:t xml:space="preserve"> 67612354, e-pasts </w:t>
      </w:r>
      <w:hyperlink r:id="rId6">
        <w:r w:rsidRPr="4F938011" w:rsidR="0783874F">
          <w:rPr>
            <w:rStyle w:val="Hyperlink"/>
            <w:sz w:val="22"/>
            <w:szCs w:val="22"/>
            <w:lang w:val="lv-LV"/>
          </w:rPr>
          <w:t>RBJC</w:t>
        </w:r>
        <w:r w:rsidRPr="4F938011">
          <w:rPr>
            <w:rStyle w:val="Hyperlink"/>
            <w:sz w:val="22"/>
            <w:szCs w:val="22"/>
            <w:lang w:val="lv-LV"/>
          </w:rPr>
          <w:t>altona@riga.lv</w:t>
        </w:r>
      </w:hyperlink>
    </w:p>
    <w:p w:rsidR="00685C68" w:rsidRPr="00685C68" w:rsidP="641042A2" w14:paraId="5DAB6C7B" w14:textId="77777777">
      <w:pPr>
        <w:jc w:val="center"/>
        <w:rPr>
          <w:color w:val="000000"/>
          <w:sz w:val="20"/>
          <w:szCs w:val="20"/>
          <w:lang w:val="lv-LV"/>
        </w:rPr>
      </w:pPr>
    </w:p>
    <w:p w:rsidR="00685C68" w:rsidRPr="00AF1E0F" w:rsidP="00685C68" w14:paraId="245F12D5" w14:textId="77777777">
      <w:pPr>
        <w:pStyle w:val="Heading1"/>
        <w:rPr>
          <w:color w:val="000000"/>
        </w:rPr>
      </w:pPr>
      <w:r w:rsidRPr="00AF1E0F">
        <w:rPr>
          <w:color w:val="000000"/>
        </w:rPr>
        <w:t>NOLIKUMS</w:t>
      </w:r>
    </w:p>
    <w:p w:rsidR="00685C68" w:rsidRPr="00AF1E0F" w:rsidP="00685C68" w14:paraId="02EB378F" w14:textId="77777777">
      <w:pPr>
        <w:tabs>
          <w:tab w:val="left" w:pos="3960"/>
        </w:tabs>
        <w:jc w:val="center"/>
        <w:rPr>
          <w:color w:val="000000"/>
          <w:sz w:val="16"/>
          <w:szCs w:val="16"/>
          <w:lang w:val="lv-LV"/>
        </w:rPr>
      </w:pPr>
    </w:p>
    <w:p w:rsidR="00685C68" w:rsidRPr="00AF1E0F" w:rsidP="00685C68" w14:paraId="3C94476F" w14:textId="77777777">
      <w:pPr>
        <w:tabs>
          <w:tab w:val="left" w:pos="1440"/>
          <w:tab w:val="center" w:pos="4629"/>
        </w:tabs>
        <w:jc w:val="center"/>
        <w:rPr>
          <w:color w:val="000000"/>
          <w:sz w:val="26"/>
          <w:szCs w:val="26"/>
          <w:lang w:val="lv-LV"/>
        </w:rPr>
      </w:pPr>
      <w:r w:rsidRPr="00AF1E0F">
        <w:rPr>
          <w:color w:val="000000"/>
          <w:sz w:val="26"/>
          <w:szCs w:val="26"/>
          <w:lang w:val="lv-LV"/>
        </w:rPr>
        <w:t>Rīgā</w:t>
      </w:r>
    </w:p>
    <w:tbl>
      <w:tblPr>
        <w:tblW w:w="0" w:type="auto"/>
        <w:tblLook w:val="0000"/>
      </w:tblPr>
      <w:tblGrid>
        <w:gridCol w:w="4553"/>
        <w:gridCol w:w="4801"/>
      </w:tblGrid>
      <w:tr w14:paraId="19CE9714" w14:textId="77777777" w:rsidTr="00B858EB">
        <w:tblPrEx>
          <w:tblW w:w="0" w:type="auto"/>
          <w:tblLook w:val="0000"/>
        </w:tblPrEx>
        <w:tc>
          <w:tcPr>
            <w:tcW w:w="4608" w:type="dxa"/>
          </w:tcPr>
          <w:p w:rsidR="00685C68" w:rsidRPr="004E1A37" w:rsidP="00744525" w14:paraId="576D767B" w14:textId="40F0C845">
            <w:pPr>
              <w:rPr>
                <w:color w:val="000000"/>
                <w:sz w:val="26"/>
                <w:szCs w:val="26"/>
                <w:lang w:val="lv-LV"/>
              </w:rPr>
            </w:pPr>
            <w:r w:rsidRPr="004E1A37">
              <w:rPr>
                <w:color w:val="000000"/>
                <w:sz w:val="26"/>
                <w:szCs w:val="26"/>
                <w:lang w:val="lv-LV"/>
              </w:rPr>
              <w:t>202</w:t>
            </w:r>
            <w:r w:rsidRPr="004E1A37" w:rsidR="00342F83">
              <w:rPr>
                <w:color w:val="000000"/>
                <w:sz w:val="26"/>
                <w:szCs w:val="26"/>
                <w:lang w:val="lv-LV"/>
              </w:rPr>
              <w:t>5</w:t>
            </w:r>
            <w:r w:rsidRPr="004E1A37">
              <w:rPr>
                <w:color w:val="000000"/>
                <w:sz w:val="26"/>
                <w:szCs w:val="26"/>
                <w:lang w:val="lv-LV"/>
              </w:rPr>
              <w:t>.gada</w:t>
            </w:r>
            <w:r w:rsidRPr="004E1A37" w:rsidR="00744525">
              <w:rPr>
                <w:color w:val="000000"/>
                <w:sz w:val="26"/>
                <w:szCs w:val="26"/>
                <w:lang w:val="lv-LV"/>
              </w:rPr>
              <w:t xml:space="preserve"> </w:t>
            </w:r>
            <w:r w:rsidR="00F6240D">
              <w:rPr>
                <w:color w:val="000000"/>
                <w:sz w:val="26"/>
                <w:szCs w:val="26"/>
                <w:lang w:val="lv-LV"/>
              </w:rPr>
              <w:t>26</w:t>
            </w:r>
            <w:r w:rsidRPr="004E1A37" w:rsidR="00342F83">
              <w:rPr>
                <w:color w:val="000000"/>
                <w:sz w:val="26"/>
                <w:szCs w:val="26"/>
                <w:lang w:val="lv-LV"/>
              </w:rPr>
              <w:t>.</w:t>
            </w:r>
            <w:r w:rsidR="00F6240D">
              <w:rPr>
                <w:color w:val="000000"/>
                <w:sz w:val="26"/>
                <w:szCs w:val="26"/>
                <w:lang w:val="lv-LV"/>
              </w:rPr>
              <w:t>februāris</w:t>
            </w:r>
          </w:p>
        </w:tc>
        <w:tc>
          <w:tcPr>
            <w:tcW w:w="4860" w:type="dxa"/>
          </w:tcPr>
          <w:p w:rsidR="00685C68" w:rsidRPr="004E1A37" w:rsidP="004E1A37" w14:paraId="4794F805" w14:textId="56F60D67">
            <w:pPr>
              <w:jc w:val="right"/>
              <w:rPr>
                <w:color w:val="000000"/>
                <w:sz w:val="26"/>
                <w:szCs w:val="26"/>
                <w:lang w:val="lv-LV"/>
              </w:rPr>
            </w:pPr>
            <w:r w:rsidRPr="004E1A37">
              <w:rPr>
                <w:color w:val="000000"/>
                <w:sz w:val="26"/>
                <w:szCs w:val="26"/>
                <w:lang w:val="lv-LV"/>
              </w:rPr>
              <w:t>Nr.</w:t>
            </w:r>
            <w:r w:rsidR="004E1A37">
              <w:rPr>
                <w:color w:val="000000"/>
                <w:sz w:val="26"/>
                <w:szCs w:val="26"/>
                <w:lang w:val="lv-LV"/>
              </w:rPr>
              <w:t>BJCAL-25-</w:t>
            </w:r>
            <w:r w:rsidR="00F6240D">
              <w:rPr>
                <w:color w:val="000000"/>
                <w:sz w:val="26"/>
                <w:szCs w:val="26"/>
                <w:lang w:val="lv-LV"/>
              </w:rPr>
              <w:t>3</w:t>
            </w:r>
            <w:r w:rsidR="004E1A37">
              <w:rPr>
                <w:color w:val="000000"/>
                <w:sz w:val="26"/>
                <w:szCs w:val="26"/>
                <w:lang w:val="lv-LV"/>
              </w:rPr>
              <w:t>-nos</w:t>
            </w:r>
            <w:r w:rsidRPr="004E1A37" w:rsidR="00185005">
              <w:rPr>
                <w:color w:val="000000"/>
                <w:sz w:val="26"/>
                <w:szCs w:val="26"/>
                <w:lang w:val="lv-LV"/>
              </w:rPr>
              <w:t xml:space="preserve">                         </w:t>
            </w:r>
            <w:r w:rsidRPr="004E1A37">
              <w:rPr>
                <w:color w:val="000000"/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4A1190" w:rsidRPr="00F760FE" w:rsidP="00F760FE" w14:paraId="6A05A809" w14:textId="77777777">
      <w:pPr>
        <w:tabs>
          <w:tab w:val="left" w:pos="6946"/>
        </w:tabs>
        <w:rPr>
          <w:sz w:val="26"/>
          <w:szCs w:val="26"/>
          <w:lang w:val="lv-LV"/>
        </w:rPr>
      </w:pPr>
    </w:p>
    <w:p w:rsidR="276E1F49" w:rsidRPr="00685C68" w:rsidP="641042A2" w14:paraId="00499EC8" w14:textId="77777777">
      <w:pPr>
        <w:jc w:val="center"/>
        <w:rPr>
          <w:color w:val="000000"/>
          <w:sz w:val="28"/>
          <w:szCs w:val="28"/>
          <w:lang w:val="lv-LV"/>
        </w:rPr>
      </w:pPr>
      <w:bookmarkStart w:id="0" w:name="_GoBack"/>
      <w:r w:rsidRPr="00685C68">
        <w:rPr>
          <w:b/>
          <w:bCs/>
          <w:color w:val="000000"/>
          <w:sz w:val="28"/>
          <w:szCs w:val="28"/>
          <w:lang w:val="lv-LV"/>
        </w:rPr>
        <w:t>Rīgas izglītības iestāžu datorgrafikas konkurs</w:t>
      </w:r>
      <w:r w:rsidR="00763AE1">
        <w:rPr>
          <w:b/>
          <w:bCs/>
          <w:color w:val="000000"/>
          <w:sz w:val="28"/>
          <w:szCs w:val="28"/>
          <w:lang w:val="lv-LV"/>
        </w:rPr>
        <w:t>s</w:t>
      </w:r>
      <w:r w:rsidRPr="00685C68">
        <w:rPr>
          <w:b/>
          <w:bCs/>
          <w:color w:val="000000"/>
          <w:sz w:val="28"/>
          <w:szCs w:val="28"/>
          <w:lang w:val="lv-LV"/>
        </w:rPr>
        <w:t xml:space="preserve"> – izstāde</w:t>
      </w:r>
    </w:p>
    <w:p w:rsidR="276E1F49" w:rsidRPr="00685C68" w:rsidP="641042A2" w14:paraId="00AABE8F" w14:textId="4EEA285D">
      <w:pPr>
        <w:pStyle w:val="Caption"/>
        <w:rPr>
          <w:color w:val="000000"/>
          <w:sz w:val="28"/>
          <w:szCs w:val="28"/>
        </w:rPr>
      </w:pPr>
      <w:r w:rsidRPr="0A0CBB34">
        <w:rPr>
          <w:b/>
          <w:bCs/>
          <w:color w:val="000000" w:themeColor="text1"/>
          <w:sz w:val="28"/>
          <w:szCs w:val="28"/>
        </w:rPr>
        <w:t>“</w:t>
      </w:r>
      <w:r w:rsidRPr="0A0CBB34" w:rsidR="3EBF6553">
        <w:rPr>
          <w:b/>
          <w:bCs/>
          <w:color w:val="000000" w:themeColor="text1"/>
          <w:sz w:val="28"/>
          <w:szCs w:val="28"/>
        </w:rPr>
        <w:t>Pasakas par ziediem</w:t>
      </w:r>
      <w:r w:rsidRPr="0A0CBB34">
        <w:rPr>
          <w:b/>
          <w:bCs/>
          <w:color w:val="000000" w:themeColor="text1"/>
          <w:sz w:val="28"/>
          <w:szCs w:val="28"/>
        </w:rPr>
        <w:t>”</w:t>
      </w:r>
      <w:r w:rsidRPr="0A0CBB34" w:rsidR="00FB5CBD">
        <w:rPr>
          <w:b/>
          <w:bCs/>
          <w:color w:val="000000" w:themeColor="text1"/>
          <w:sz w:val="28"/>
          <w:szCs w:val="28"/>
        </w:rPr>
        <w:t xml:space="preserve"> </w:t>
      </w:r>
    </w:p>
    <w:bookmarkEnd w:id="0"/>
    <w:p w:rsidR="00F236A9" w:rsidRPr="00F760FE" w:rsidP="00F760FE" w14:paraId="5A39BBE3" w14:textId="77777777">
      <w:pPr>
        <w:jc w:val="right"/>
        <w:rPr>
          <w:sz w:val="26"/>
          <w:szCs w:val="26"/>
          <w:lang w:val="lv-LV"/>
        </w:rPr>
      </w:pPr>
    </w:p>
    <w:p w:rsidR="00BC5A33" w:rsidRPr="00F760FE" w:rsidP="00F760FE" w14:paraId="627A6909" w14:textId="77777777">
      <w:pPr>
        <w:numPr>
          <w:ilvl w:val="0"/>
          <w:numId w:val="20"/>
        </w:numPr>
        <w:ind w:left="0"/>
        <w:jc w:val="center"/>
        <w:rPr>
          <w:b/>
          <w:bCs/>
          <w:sz w:val="26"/>
          <w:szCs w:val="26"/>
          <w:lang w:val="lv-LV"/>
        </w:rPr>
      </w:pPr>
      <w:r w:rsidRPr="00F760FE">
        <w:rPr>
          <w:b/>
          <w:bCs/>
          <w:sz w:val="26"/>
          <w:szCs w:val="26"/>
          <w:lang w:val="lv-LV"/>
        </w:rPr>
        <w:t>Vispārīgie jautājumi</w:t>
      </w:r>
    </w:p>
    <w:p w:rsidR="00685C68" w:rsidRPr="00685C68" w:rsidP="00685C68" w14:paraId="41C8F396" w14:textId="77777777">
      <w:pPr>
        <w:pStyle w:val="ListParagraph"/>
        <w:tabs>
          <w:tab w:val="left" w:pos="1260"/>
        </w:tabs>
        <w:ind w:left="0" w:firstLine="709"/>
        <w:jc w:val="both"/>
        <w:rPr>
          <w:b/>
          <w:bCs/>
          <w:sz w:val="26"/>
          <w:szCs w:val="26"/>
          <w:lang w:val="lv-LV"/>
        </w:rPr>
      </w:pPr>
    </w:p>
    <w:p w:rsidR="00185005" w:rsidRPr="00185005" w:rsidP="00185005" w14:paraId="23D18883" w14:textId="022AF548">
      <w:pPr>
        <w:pStyle w:val="ListParagraph"/>
        <w:numPr>
          <w:ilvl w:val="0"/>
          <w:numId w:val="42"/>
        </w:numPr>
        <w:tabs>
          <w:tab w:val="left" w:pos="1260"/>
        </w:tabs>
        <w:spacing w:after="120"/>
        <w:ind w:left="0" w:firstLine="709"/>
        <w:jc w:val="both"/>
        <w:rPr>
          <w:b/>
          <w:bCs/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Šis nolikums nosaka kārtību, kādā norisinās </w:t>
      </w:r>
      <w:r w:rsidRPr="4F938011" w:rsidR="005155FE">
        <w:rPr>
          <w:sz w:val="26"/>
          <w:szCs w:val="26"/>
          <w:lang w:val="lv-LV"/>
        </w:rPr>
        <w:t xml:space="preserve">Rīgas </w:t>
      </w:r>
      <w:r w:rsidRPr="4F938011" w:rsidR="45FB70E2">
        <w:rPr>
          <w:color w:val="000000" w:themeColor="text1"/>
          <w:lang w:val="lv-LV"/>
        </w:rPr>
        <w:t>izglītības iestāžu datorgrafikas</w:t>
      </w:r>
      <w:r w:rsidRPr="4F938011" w:rsidR="005155FE">
        <w:rPr>
          <w:sz w:val="26"/>
          <w:szCs w:val="26"/>
          <w:lang w:val="lv-LV"/>
        </w:rPr>
        <w:t xml:space="preserve"> konkurss – izstāde</w:t>
      </w:r>
      <w:r w:rsidRPr="4F938011" w:rsidR="005155FE">
        <w:rPr>
          <w:i/>
          <w:iCs/>
          <w:sz w:val="26"/>
          <w:szCs w:val="26"/>
          <w:lang w:val="lv-LV"/>
        </w:rPr>
        <w:t xml:space="preserve"> </w:t>
      </w:r>
      <w:r w:rsidRPr="4F938011" w:rsidR="00753052">
        <w:rPr>
          <w:i/>
          <w:iCs/>
          <w:sz w:val="26"/>
          <w:szCs w:val="26"/>
          <w:lang w:val="lv-LV"/>
        </w:rPr>
        <w:t xml:space="preserve"> </w:t>
      </w:r>
      <w:r w:rsidRPr="4F938011" w:rsidR="00753052">
        <w:rPr>
          <w:sz w:val="26"/>
          <w:szCs w:val="26"/>
          <w:lang w:val="lv-LV"/>
        </w:rPr>
        <w:t>„</w:t>
      </w:r>
      <w:r w:rsidRPr="4F938011" w:rsidR="008832F8">
        <w:rPr>
          <w:b/>
          <w:bCs/>
          <w:color w:val="000000" w:themeColor="text1"/>
          <w:sz w:val="28"/>
          <w:szCs w:val="28"/>
          <w:lang w:val="lv-LV"/>
        </w:rPr>
        <w:t xml:space="preserve"> </w:t>
      </w:r>
      <w:r w:rsidRPr="4F938011" w:rsidR="5E028A71">
        <w:rPr>
          <w:color w:val="000000" w:themeColor="text1"/>
          <w:sz w:val="26"/>
          <w:szCs w:val="26"/>
          <w:lang w:val="lv-LV"/>
        </w:rPr>
        <w:t>Pasakas par ziediem</w:t>
      </w:r>
      <w:r w:rsidRPr="4F938011" w:rsidR="00753052">
        <w:rPr>
          <w:sz w:val="26"/>
          <w:szCs w:val="26"/>
          <w:lang w:val="lv-LV"/>
        </w:rPr>
        <w:t>”</w:t>
      </w:r>
      <w:r w:rsidRPr="4F938011" w:rsidR="00176346">
        <w:rPr>
          <w:sz w:val="26"/>
          <w:szCs w:val="26"/>
          <w:lang w:val="lv-LV"/>
        </w:rPr>
        <w:t xml:space="preserve"> </w:t>
      </w:r>
      <w:r w:rsidRPr="4F938011" w:rsidR="00753052">
        <w:rPr>
          <w:i/>
          <w:iCs/>
          <w:sz w:val="26"/>
          <w:szCs w:val="26"/>
          <w:lang w:val="lv-LV"/>
        </w:rPr>
        <w:t>(</w:t>
      </w:r>
      <w:r w:rsidRPr="4F938011" w:rsidR="00C243D3">
        <w:rPr>
          <w:sz w:val="26"/>
          <w:szCs w:val="26"/>
          <w:lang w:val="lv-LV"/>
        </w:rPr>
        <w:t xml:space="preserve">turpmāk </w:t>
      </w:r>
      <w:r w:rsidRPr="4F938011" w:rsidR="00753052">
        <w:rPr>
          <w:sz w:val="26"/>
          <w:szCs w:val="26"/>
          <w:lang w:val="lv-LV"/>
        </w:rPr>
        <w:t>–</w:t>
      </w:r>
      <w:r w:rsidRPr="4F938011" w:rsidR="006271FF">
        <w:rPr>
          <w:sz w:val="26"/>
          <w:szCs w:val="26"/>
          <w:lang w:val="lv-LV"/>
        </w:rPr>
        <w:t xml:space="preserve"> </w:t>
      </w:r>
      <w:r w:rsidRPr="4F938011" w:rsidR="00C243D3">
        <w:rPr>
          <w:sz w:val="26"/>
          <w:szCs w:val="26"/>
          <w:lang w:val="lv-LV"/>
        </w:rPr>
        <w:t>Konkurss</w:t>
      </w:r>
      <w:r w:rsidRPr="4F938011" w:rsidR="00753052">
        <w:rPr>
          <w:sz w:val="26"/>
          <w:szCs w:val="26"/>
          <w:lang w:val="lv-LV"/>
        </w:rPr>
        <w:t>)</w:t>
      </w:r>
      <w:r w:rsidRPr="4F938011" w:rsidR="00C243D3">
        <w:rPr>
          <w:sz w:val="26"/>
          <w:szCs w:val="26"/>
          <w:lang w:val="lv-LV"/>
        </w:rPr>
        <w:t>.</w:t>
      </w:r>
    </w:p>
    <w:p w:rsidR="00185005" w:rsidRPr="00185005" w:rsidP="00185005" w14:paraId="328E73F0" w14:textId="1BAC4538">
      <w:pPr>
        <w:pStyle w:val="ListParagraph"/>
        <w:numPr>
          <w:ilvl w:val="0"/>
          <w:numId w:val="42"/>
        </w:numPr>
        <w:tabs>
          <w:tab w:val="left" w:pos="1260"/>
        </w:tabs>
        <w:spacing w:after="120"/>
        <w:ind w:left="0" w:firstLine="709"/>
        <w:jc w:val="both"/>
        <w:rPr>
          <w:b/>
          <w:bCs/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Konkurss tiek organizēts par godu latviešu </w:t>
      </w:r>
      <w:r w:rsidRPr="4F938011" w:rsidR="28D014E0">
        <w:rPr>
          <w:sz w:val="26"/>
          <w:szCs w:val="26"/>
          <w:lang w:val="lv-LV"/>
        </w:rPr>
        <w:t>rakstnieces Annas Sakses 120</w:t>
      </w:r>
      <w:r w:rsidRPr="4F938011">
        <w:rPr>
          <w:sz w:val="26"/>
          <w:szCs w:val="26"/>
          <w:lang w:val="lv-LV"/>
        </w:rPr>
        <w:t xml:space="preserve"> gadu jubilejai. </w:t>
      </w:r>
      <w:r w:rsidRPr="4F938011" w:rsidR="00C243D3">
        <w:rPr>
          <w:sz w:val="26"/>
          <w:szCs w:val="26"/>
          <w:lang w:val="lv-LV"/>
        </w:rPr>
        <w:t>Konkursa</w:t>
      </w:r>
      <w:r w:rsidRPr="4F938011" w:rsidR="00F623DC">
        <w:rPr>
          <w:sz w:val="26"/>
          <w:szCs w:val="26"/>
          <w:lang w:val="lv-LV"/>
        </w:rPr>
        <w:t xml:space="preserve"> mērķi ir</w:t>
      </w:r>
      <w:r w:rsidRPr="4F938011">
        <w:rPr>
          <w:sz w:val="26"/>
          <w:szCs w:val="26"/>
          <w:lang w:val="lv-LV"/>
        </w:rPr>
        <w:t xml:space="preserve">: </w:t>
      </w:r>
    </w:p>
    <w:p w:rsidR="2FDF11B7" w:rsidP="4F938011" w14:paraId="76CAA824" w14:textId="728D7B16">
      <w:pPr>
        <w:pStyle w:val="ListParagraph"/>
        <w:numPr>
          <w:ilvl w:val="1"/>
          <w:numId w:val="42"/>
        </w:numPr>
        <w:tabs>
          <w:tab w:val="left" w:pos="1260"/>
        </w:tabs>
        <w:spacing w:after="120"/>
        <w:ind w:left="1423" w:hanging="431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>Popularizēt STEM jomas interešu izglītības jomu – datorgrafiku;</w:t>
      </w:r>
    </w:p>
    <w:p w:rsidR="00185005" w:rsidRPr="00342F83" w:rsidP="0A0CBB34" w14:paraId="631F26C4" w14:textId="296B5EEB">
      <w:pPr>
        <w:pStyle w:val="ListParagraph"/>
        <w:numPr>
          <w:ilvl w:val="1"/>
          <w:numId w:val="42"/>
        </w:numPr>
        <w:tabs>
          <w:tab w:val="left" w:pos="1260"/>
        </w:tabs>
        <w:spacing w:after="120"/>
        <w:ind w:left="1423" w:hanging="431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rosināt bērnu un jauniešu interesi par talantīgo latviešu </w:t>
      </w:r>
      <w:r w:rsidRPr="4F938011" w:rsidR="264FFA41">
        <w:rPr>
          <w:sz w:val="26"/>
          <w:szCs w:val="26"/>
          <w:lang w:val="lv-LV"/>
        </w:rPr>
        <w:t>rakstnieci</w:t>
      </w:r>
      <w:r w:rsidRPr="4F938011">
        <w:rPr>
          <w:sz w:val="26"/>
          <w:szCs w:val="26"/>
          <w:lang w:val="lv-LV"/>
        </w:rPr>
        <w:t xml:space="preserve"> un viņa</w:t>
      </w:r>
      <w:r w:rsidRPr="4F938011" w:rsidR="7A940CAD">
        <w:rPr>
          <w:sz w:val="26"/>
          <w:szCs w:val="26"/>
          <w:lang w:val="lv-LV"/>
        </w:rPr>
        <w:t xml:space="preserve">s </w:t>
      </w:r>
      <w:r w:rsidRPr="4F938011" w:rsidR="596D6BB0">
        <w:rPr>
          <w:sz w:val="26"/>
          <w:szCs w:val="26"/>
          <w:lang w:val="lv-LV"/>
        </w:rPr>
        <w:t>daiļradi;</w:t>
      </w:r>
      <w:r w:rsidRPr="4F938011">
        <w:rPr>
          <w:sz w:val="26"/>
          <w:szCs w:val="26"/>
          <w:lang w:val="lv-LV"/>
        </w:rPr>
        <w:t xml:space="preserve"> </w:t>
      </w:r>
    </w:p>
    <w:p w:rsidR="00185005" w:rsidRPr="00185005" w:rsidP="00185005" w14:paraId="4ECD7C6F" w14:textId="45677BD9">
      <w:pPr>
        <w:pStyle w:val="BodyText"/>
        <w:numPr>
          <w:ilvl w:val="0"/>
          <w:numId w:val="42"/>
        </w:numPr>
        <w:spacing w:after="120"/>
        <w:ind w:left="0" w:firstLine="709"/>
        <w:rPr>
          <w:sz w:val="26"/>
          <w:szCs w:val="26"/>
        </w:rPr>
      </w:pPr>
      <w:bookmarkStart w:id="1" w:name="_Hlk29207911"/>
      <w:r w:rsidRPr="4F938011">
        <w:rPr>
          <w:sz w:val="26"/>
          <w:szCs w:val="26"/>
        </w:rPr>
        <w:t>Konkursa</w:t>
      </w:r>
      <w:r w:rsidRPr="4F938011" w:rsidR="00F623DC">
        <w:rPr>
          <w:sz w:val="26"/>
          <w:szCs w:val="26"/>
        </w:rPr>
        <w:t xml:space="preserve"> </w:t>
      </w:r>
      <w:bookmarkEnd w:id="1"/>
      <w:r w:rsidRPr="4F938011" w:rsidR="00F623DC">
        <w:rPr>
          <w:sz w:val="26"/>
          <w:szCs w:val="26"/>
        </w:rPr>
        <w:t>uzdevum</w:t>
      </w:r>
      <w:r w:rsidRPr="4F938011" w:rsidR="19BDED72">
        <w:rPr>
          <w:sz w:val="26"/>
          <w:szCs w:val="26"/>
        </w:rPr>
        <w:t>i</w:t>
      </w:r>
      <w:r w:rsidRPr="4F938011" w:rsidR="00F623DC">
        <w:rPr>
          <w:sz w:val="26"/>
          <w:szCs w:val="26"/>
        </w:rPr>
        <w:t xml:space="preserve"> </w:t>
      </w:r>
      <w:r w:rsidRPr="4F938011" w:rsidR="00452DDF">
        <w:rPr>
          <w:sz w:val="26"/>
          <w:szCs w:val="26"/>
        </w:rPr>
        <w:t>ir</w:t>
      </w:r>
      <w:r w:rsidRPr="4F938011" w:rsidR="496B01CD">
        <w:rPr>
          <w:sz w:val="26"/>
          <w:szCs w:val="26"/>
        </w:rPr>
        <w:t>:</w:t>
      </w:r>
    </w:p>
    <w:p w:rsidR="00185005" w:rsidRPr="00185005" w:rsidP="4F938011" w14:paraId="168876A2" w14:textId="1122E91A">
      <w:pPr>
        <w:pStyle w:val="BodyText"/>
        <w:numPr>
          <w:ilvl w:val="1"/>
          <w:numId w:val="42"/>
        </w:numPr>
        <w:spacing w:after="120"/>
        <w:ind w:firstLine="709"/>
        <w:rPr>
          <w:sz w:val="26"/>
          <w:szCs w:val="26"/>
        </w:rPr>
      </w:pPr>
      <w:r w:rsidRPr="4F938011">
        <w:rPr>
          <w:color w:val="000000" w:themeColor="text1"/>
          <w:sz w:val="26"/>
          <w:szCs w:val="26"/>
        </w:rPr>
        <w:t xml:space="preserve">veicināt bērnu un jauniešu radošo fantāziju, kā iedvesmas avotu izvēloties Annas Sakses literāro pasaku krājumu "Pasakas par ziediem" (pasakas audio formātā ir iespējams noklausīties </w:t>
      </w:r>
      <w:r w:rsidRPr="4F938011">
        <w:rPr>
          <w:color w:val="000000" w:themeColor="text1"/>
          <w:sz w:val="26"/>
          <w:szCs w:val="26"/>
        </w:rPr>
        <w:t>Youtube</w:t>
      </w:r>
      <w:r w:rsidRPr="4F938011">
        <w:rPr>
          <w:color w:val="000000" w:themeColor="text1"/>
          <w:sz w:val="26"/>
          <w:szCs w:val="26"/>
        </w:rPr>
        <w:t xml:space="preserve"> kanālā </w:t>
      </w:r>
      <w:hyperlink r:id="rId7">
        <w:r w:rsidRPr="4F938011">
          <w:rPr>
            <w:rStyle w:val="Hyperlink"/>
            <w:sz w:val="26"/>
            <w:szCs w:val="26"/>
          </w:rPr>
          <w:t>https://www.youtube.com/playlist?list=PLD3IOwu6v5WKIU9_P3InKr_C2UwPQRQI_</w:t>
        </w:r>
      </w:hyperlink>
      <w:r w:rsidRPr="4F938011">
        <w:rPr>
          <w:color w:val="000000" w:themeColor="text1"/>
          <w:sz w:val="26"/>
          <w:szCs w:val="26"/>
        </w:rPr>
        <w:t xml:space="preserve">); </w:t>
      </w:r>
    </w:p>
    <w:p w:rsidR="00185005" w:rsidRPr="00185005" w:rsidP="4F938011" w14:paraId="340A9D83" w14:textId="22D8BB22">
      <w:pPr>
        <w:pStyle w:val="BodyText"/>
        <w:numPr>
          <w:ilvl w:val="1"/>
          <w:numId w:val="42"/>
        </w:numPr>
        <w:spacing w:after="120"/>
        <w:ind w:firstLine="709"/>
        <w:rPr>
          <w:sz w:val="26"/>
          <w:szCs w:val="26"/>
        </w:rPr>
      </w:pPr>
      <w:r w:rsidRPr="4F938011">
        <w:rPr>
          <w:color w:val="000000" w:themeColor="text1"/>
          <w:sz w:val="26"/>
          <w:szCs w:val="26"/>
        </w:rPr>
        <w:t>attīstīt prasmes veidot literāru darbu ilustrācijas</w:t>
      </w:r>
      <w:r w:rsidRPr="4F938011">
        <w:rPr>
          <w:sz w:val="26"/>
          <w:szCs w:val="26"/>
        </w:rPr>
        <w:t>;</w:t>
      </w:r>
    </w:p>
    <w:p w:rsidR="00185005" w:rsidRPr="00185005" w:rsidP="4F938011" w14:paraId="63FD7179" w14:textId="51B81419">
      <w:pPr>
        <w:pStyle w:val="BodyText"/>
        <w:numPr>
          <w:ilvl w:val="1"/>
          <w:numId w:val="42"/>
        </w:numPr>
        <w:spacing w:after="120"/>
        <w:ind w:firstLine="709"/>
        <w:rPr>
          <w:sz w:val="26"/>
          <w:szCs w:val="26"/>
        </w:rPr>
      </w:pPr>
      <w:r w:rsidRPr="4F938011">
        <w:rPr>
          <w:sz w:val="26"/>
          <w:szCs w:val="26"/>
        </w:rPr>
        <w:t>dot iespēju pilnveidot savas prasmes datorgrafikā, strādājot ar dažādām attēlu apstrādes un vektorgrafikas  programmām;</w:t>
      </w:r>
    </w:p>
    <w:p w:rsidR="00185005" w:rsidRPr="00185005" w:rsidP="4F938011" w14:paraId="59BC2739" w14:textId="34D94DF4">
      <w:pPr>
        <w:pStyle w:val="BodyText"/>
        <w:numPr>
          <w:ilvl w:val="1"/>
          <w:numId w:val="42"/>
        </w:numPr>
        <w:spacing w:after="120"/>
        <w:ind w:firstLine="709"/>
        <w:rPr>
          <w:sz w:val="26"/>
          <w:szCs w:val="26"/>
        </w:rPr>
      </w:pPr>
      <w:r w:rsidRPr="4F938011">
        <w:rPr>
          <w:color w:val="000000" w:themeColor="text1"/>
          <w:sz w:val="26"/>
          <w:szCs w:val="26"/>
        </w:rPr>
        <w:t>izvērtēt konkursa labākos darbus atbilstošās vecuma grupās un popularizēt datorgrafikas interešu izglītības programmu</w:t>
      </w:r>
      <w:r w:rsidRPr="4F938011" w:rsidR="00685C68">
        <w:rPr>
          <w:sz w:val="26"/>
          <w:szCs w:val="26"/>
        </w:rPr>
        <w:t>.</w:t>
      </w:r>
      <w:r w:rsidRPr="4F938011" w:rsidR="00FB5CBD">
        <w:rPr>
          <w:sz w:val="26"/>
          <w:szCs w:val="26"/>
        </w:rPr>
        <w:t xml:space="preserve">  </w:t>
      </w:r>
    </w:p>
    <w:p w:rsidR="008832F8" w:rsidP="008832F8" w14:paraId="09154140" w14:textId="2B07CDB9">
      <w:pPr>
        <w:pStyle w:val="BodyText"/>
        <w:numPr>
          <w:ilvl w:val="0"/>
          <w:numId w:val="42"/>
        </w:numPr>
        <w:spacing w:after="120"/>
        <w:ind w:left="0" w:firstLine="709"/>
        <w:rPr>
          <w:sz w:val="26"/>
          <w:szCs w:val="26"/>
        </w:rPr>
      </w:pPr>
      <w:r w:rsidRPr="4F938011">
        <w:rPr>
          <w:color w:val="000000" w:themeColor="text1"/>
          <w:sz w:val="26"/>
          <w:szCs w:val="26"/>
        </w:rPr>
        <w:t xml:space="preserve">Konkursu rīko </w:t>
      </w:r>
      <w:r w:rsidRPr="4F938011" w:rsidR="00FC81FE">
        <w:rPr>
          <w:color w:val="000000" w:themeColor="text1"/>
          <w:sz w:val="26"/>
          <w:szCs w:val="26"/>
        </w:rPr>
        <w:t>Rīgas</w:t>
      </w:r>
      <w:r w:rsidRPr="4F938011">
        <w:rPr>
          <w:color w:val="000000" w:themeColor="text1"/>
          <w:sz w:val="26"/>
          <w:szCs w:val="26"/>
        </w:rPr>
        <w:t xml:space="preserve"> bērnu un jauniešu centrs “</w:t>
      </w:r>
      <w:r w:rsidRPr="4F938011">
        <w:rPr>
          <w:color w:val="000000" w:themeColor="text1"/>
          <w:sz w:val="26"/>
          <w:szCs w:val="26"/>
        </w:rPr>
        <w:t>Altona</w:t>
      </w:r>
      <w:r w:rsidRPr="4F938011">
        <w:rPr>
          <w:color w:val="000000" w:themeColor="text1"/>
          <w:sz w:val="26"/>
          <w:szCs w:val="26"/>
        </w:rPr>
        <w:t xml:space="preserve">” (turpmāk – </w:t>
      </w:r>
      <w:r w:rsidRPr="4F938011" w:rsidR="0783874F">
        <w:rPr>
          <w:color w:val="000000" w:themeColor="text1"/>
          <w:sz w:val="26"/>
          <w:szCs w:val="26"/>
        </w:rPr>
        <w:t>RBJC</w:t>
      </w:r>
      <w:r w:rsidRPr="4F938011">
        <w:rPr>
          <w:color w:val="000000" w:themeColor="text1"/>
          <w:sz w:val="26"/>
          <w:szCs w:val="26"/>
        </w:rPr>
        <w:t xml:space="preserve"> “</w:t>
      </w:r>
      <w:r w:rsidRPr="4F938011">
        <w:rPr>
          <w:color w:val="000000" w:themeColor="text1"/>
          <w:sz w:val="26"/>
          <w:szCs w:val="26"/>
        </w:rPr>
        <w:t>Altona</w:t>
      </w:r>
      <w:r w:rsidRPr="4F938011">
        <w:rPr>
          <w:color w:val="000000" w:themeColor="text1"/>
          <w:sz w:val="26"/>
          <w:szCs w:val="26"/>
        </w:rPr>
        <w:t>”)</w:t>
      </w:r>
      <w:r w:rsidRPr="4F938011">
        <w:rPr>
          <w:color w:val="000000" w:themeColor="text1"/>
          <w:sz w:val="26"/>
          <w:szCs w:val="26"/>
        </w:rPr>
        <w:t xml:space="preserve"> </w:t>
      </w:r>
      <w:r w:rsidRPr="4F938011">
        <w:rPr>
          <w:sz w:val="26"/>
          <w:szCs w:val="26"/>
        </w:rPr>
        <w:t>sadarbībā ar</w:t>
      </w:r>
      <w:r w:rsidRPr="4F938011">
        <w:rPr>
          <w:i/>
          <w:iCs/>
          <w:sz w:val="26"/>
          <w:szCs w:val="26"/>
        </w:rPr>
        <w:t xml:space="preserve"> </w:t>
      </w:r>
      <w:r w:rsidRPr="4F938011">
        <w:rPr>
          <w:sz w:val="26"/>
          <w:szCs w:val="26"/>
        </w:rPr>
        <w:t xml:space="preserve">Rīgas </w:t>
      </w:r>
      <w:r w:rsidRPr="4F938011">
        <w:rPr>
          <w:sz w:val="26"/>
          <w:szCs w:val="26"/>
        </w:rPr>
        <w:t>valstspilsētas</w:t>
      </w:r>
      <w:r w:rsidRPr="4F938011">
        <w:rPr>
          <w:sz w:val="26"/>
          <w:szCs w:val="26"/>
        </w:rPr>
        <w:t xml:space="preserve"> pašvaldības Izglītības, kultūras un sporta departamenta (turpmāk – Departaments) Sporta un jaunatnes pārvaldi (turpmāk kopā – Organizatori).</w:t>
      </w:r>
      <w:bookmarkStart w:id="2" w:name="_Hlk155711031"/>
    </w:p>
    <w:p w:rsidR="008832F8" w:rsidRPr="008832F8" w:rsidP="008832F8" w14:paraId="472B9E39" w14:textId="513FCA56">
      <w:pPr>
        <w:pStyle w:val="BodyText"/>
        <w:numPr>
          <w:ilvl w:val="0"/>
          <w:numId w:val="42"/>
        </w:numPr>
        <w:spacing w:after="120"/>
        <w:ind w:left="0" w:firstLine="709"/>
        <w:rPr>
          <w:sz w:val="26"/>
          <w:szCs w:val="26"/>
        </w:rPr>
      </w:pPr>
      <w:r w:rsidRPr="008832F8">
        <w:rPr>
          <w:iCs/>
          <w:sz w:val="26"/>
          <w:szCs w:val="26"/>
        </w:rPr>
        <w:t>Iestāde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2"/>
    </w:p>
    <w:p w:rsidR="00D37E66" w:rsidRPr="00D37E66" w:rsidP="00D37E66" w14:paraId="3457ABFF" w14:textId="1BA36BE4">
      <w:pPr>
        <w:pStyle w:val="BodyText"/>
        <w:numPr>
          <w:ilvl w:val="0"/>
          <w:numId w:val="42"/>
        </w:numPr>
        <w:spacing w:after="120"/>
        <w:ind w:left="0" w:firstLine="709"/>
        <w:rPr>
          <w:sz w:val="26"/>
          <w:szCs w:val="26"/>
        </w:rPr>
      </w:pPr>
      <w:r w:rsidRPr="4F938011">
        <w:rPr>
          <w:sz w:val="26"/>
          <w:szCs w:val="26"/>
        </w:rPr>
        <w:t>Atbildīgā persona par Konkursa norisi ”</w:t>
      </w:r>
      <w:r w:rsidRPr="4F938011" w:rsidR="0783874F">
        <w:rPr>
          <w:sz w:val="26"/>
          <w:szCs w:val="26"/>
        </w:rPr>
        <w:t>RBJC</w:t>
      </w:r>
      <w:r w:rsidRPr="4F938011">
        <w:rPr>
          <w:sz w:val="26"/>
          <w:szCs w:val="26"/>
        </w:rPr>
        <w:t xml:space="preserve"> “</w:t>
      </w:r>
      <w:r w:rsidRPr="4F938011">
        <w:rPr>
          <w:sz w:val="26"/>
          <w:szCs w:val="26"/>
        </w:rPr>
        <w:t>Altona</w:t>
      </w:r>
      <w:r w:rsidRPr="4F938011">
        <w:rPr>
          <w:sz w:val="26"/>
          <w:szCs w:val="26"/>
        </w:rPr>
        <w:t>” interešu izglītības pedagoģ</w:t>
      </w:r>
      <w:r w:rsidRPr="4F938011">
        <w:rPr>
          <w:sz w:val="26"/>
          <w:szCs w:val="26"/>
        </w:rPr>
        <w:t>e</w:t>
      </w:r>
      <w:r w:rsidRPr="4F938011">
        <w:rPr>
          <w:sz w:val="26"/>
          <w:szCs w:val="26"/>
        </w:rPr>
        <w:t xml:space="preserve"> Elīna Binde-Dzelzīte, tālrunis 29675034, </w:t>
      </w:r>
      <w:r w:rsidRPr="4F938011">
        <w:rPr>
          <w:sz w:val="26"/>
          <w:szCs w:val="26"/>
        </w:rPr>
        <w:t xml:space="preserve">e-pasts - </w:t>
      </w:r>
      <w:r w:rsidRPr="4F938011">
        <w:rPr>
          <w:sz w:val="26"/>
          <w:szCs w:val="26"/>
        </w:rPr>
        <w:t xml:space="preserve"> </w:t>
      </w:r>
      <w:hyperlink r:id="rId8">
        <w:r w:rsidRPr="4F938011">
          <w:rPr>
            <w:rStyle w:val="Hyperlink"/>
            <w:sz w:val="26"/>
            <w:szCs w:val="26"/>
          </w:rPr>
          <w:t>ebindedzelzite@edu.riga.lv</w:t>
        </w:r>
      </w:hyperlink>
      <w:r w:rsidRPr="4F938011">
        <w:rPr>
          <w:color w:val="000000" w:themeColor="text1"/>
          <w:sz w:val="26"/>
          <w:szCs w:val="26"/>
        </w:rPr>
        <w:t xml:space="preserve"> </w:t>
      </w:r>
      <w:r w:rsidRPr="4F938011">
        <w:rPr>
          <w:rStyle w:val="Hyperlink"/>
          <w:color w:val="000000" w:themeColor="text1"/>
          <w:sz w:val="26"/>
          <w:szCs w:val="26"/>
        </w:rPr>
        <w:t>.</w:t>
      </w:r>
    </w:p>
    <w:p w:rsidR="00982FDE" w:rsidRPr="00F760FE" w:rsidP="000812FD" w14:paraId="2FD3750B" w14:textId="77777777">
      <w:pPr>
        <w:pStyle w:val="Heading3"/>
        <w:numPr>
          <w:ilvl w:val="0"/>
          <w:numId w:val="20"/>
        </w:numPr>
        <w:jc w:val="center"/>
        <w:rPr>
          <w:rFonts w:ascii="Times New Roman" w:hAnsi="Times New Roman" w:cs="Times New Roman"/>
          <w:lang w:val="lv-LV"/>
        </w:rPr>
      </w:pPr>
      <w:r w:rsidRPr="00F760FE">
        <w:rPr>
          <w:rFonts w:ascii="Times New Roman" w:hAnsi="Times New Roman" w:cs="Times New Roman"/>
          <w:lang w:val="lv-LV"/>
        </w:rPr>
        <w:t>Konkursa</w:t>
      </w:r>
      <w:r w:rsidRPr="00F760FE" w:rsidR="00D020C7">
        <w:rPr>
          <w:rFonts w:ascii="Times New Roman" w:hAnsi="Times New Roman" w:cs="Times New Roman"/>
          <w:lang w:val="lv-LV"/>
        </w:rPr>
        <w:t xml:space="preserve"> norises v</w:t>
      </w:r>
      <w:r w:rsidRPr="00F760FE">
        <w:rPr>
          <w:rFonts w:ascii="Times New Roman" w:hAnsi="Times New Roman" w:cs="Times New Roman"/>
          <w:lang w:val="lv-LV"/>
        </w:rPr>
        <w:t>ieta un laiks</w:t>
      </w:r>
    </w:p>
    <w:p w:rsidR="00982FDE" w:rsidRPr="00F760FE" w:rsidP="00F760FE" w14:paraId="72A3D3EC" w14:textId="77777777">
      <w:pPr>
        <w:ind w:firstLine="426"/>
        <w:jc w:val="both"/>
        <w:rPr>
          <w:sz w:val="26"/>
          <w:szCs w:val="26"/>
          <w:lang w:val="lv-LV"/>
        </w:rPr>
      </w:pPr>
    </w:p>
    <w:p w:rsidR="00CF18C2" w:rsidP="00685C68" w14:paraId="1F06A559" w14:textId="35EE7961">
      <w:pPr>
        <w:pStyle w:val="ListParagraph"/>
        <w:numPr>
          <w:ilvl w:val="0"/>
          <w:numId w:val="42"/>
        </w:numPr>
        <w:tabs>
          <w:tab w:val="left" w:pos="993"/>
        </w:tabs>
        <w:spacing w:after="120"/>
        <w:ind w:left="709" w:firstLine="0"/>
        <w:jc w:val="both"/>
        <w:rPr>
          <w:sz w:val="26"/>
          <w:szCs w:val="26"/>
          <w:lang w:val="lv-LV"/>
        </w:rPr>
      </w:pPr>
      <w:r w:rsidRPr="038DBF04">
        <w:rPr>
          <w:sz w:val="26"/>
          <w:szCs w:val="26"/>
          <w:lang w:val="lv-LV"/>
        </w:rPr>
        <w:t xml:space="preserve">Konkurss notiek no </w:t>
      </w:r>
      <w:r w:rsidRPr="038DBF04" w:rsidR="00342F83">
        <w:rPr>
          <w:sz w:val="26"/>
          <w:szCs w:val="26"/>
          <w:lang w:val="lv-LV"/>
        </w:rPr>
        <w:t>2025</w:t>
      </w:r>
      <w:r w:rsidRPr="038DBF04">
        <w:rPr>
          <w:sz w:val="26"/>
          <w:szCs w:val="26"/>
          <w:lang w:val="lv-LV"/>
        </w:rPr>
        <w:t xml:space="preserve">.gada </w:t>
      </w:r>
      <w:r w:rsidRPr="038DBF04" w:rsidR="00F87AE7">
        <w:rPr>
          <w:sz w:val="26"/>
          <w:szCs w:val="26"/>
          <w:lang w:val="lv-LV"/>
        </w:rPr>
        <w:t>1</w:t>
      </w:r>
      <w:r w:rsidRPr="038DBF04" w:rsidR="00342F83">
        <w:rPr>
          <w:sz w:val="26"/>
          <w:szCs w:val="26"/>
          <w:lang w:val="lv-LV"/>
        </w:rPr>
        <w:t>4</w:t>
      </w:r>
      <w:r w:rsidRPr="038DBF04" w:rsidR="2E78B868">
        <w:rPr>
          <w:sz w:val="26"/>
          <w:szCs w:val="26"/>
          <w:lang w:val="lv-LV"/>
        </w:rPr>
        <w:t>.</w:t>
      </w:r>
      <w:r w:rsidRPr="038DBF04" w:rsidR="00F87AE7">
        <w:rPr>
          <w:sz w:val="26"/>
          <w:szCs w:val="26"/>
          <w:lang w:val="lv-LV"/>
        </w:rPr>
        <w:t>aprīļa</w:t>
      </w:r>
      <w:r w:rsidRPr="038DBF04">
        <w:rPr>
          <w:sz w:val="26"/>
          <w:szCs w:val="26"/>
          <w:lang w:val="lv-LV"/>
        </w:rPr>
        <w:t xml:space="preserve"> līdz </w:t>
      </w:r>
      <w:r w:rsidRPr="038DBF04" w:rsidR="00342F83">
        <w:rPr>
          <w:sz w:val="26"/>
          <w:szCs w:val="26"/>
          <w:lang w:val="lv-LV"/>
        </w:rPr>
        <w:t>2</w:t>
      </w:r>
      <w:r w:rsidRPr="038DBF04" w:rsidR="15FD4EB8">
        <w:rPr>
          <w:sz w:val="26"/>
          <w:szCs w:val="26"/>
          <w:lang w:val="lv-LV"/>
        </w:rPr>
        <w:t>8</w:t>
      </w:r>
      <w:r w:rsidRPr="038DBF04" w:rsidR="00FB5CBD">
        <w:rPr>
          <w:sz w:val="26"/>
          <w:szCs w:val="26"/>
          <w:lang w:val="lv-LV"/>
        </w:rPr>
        <w:t>.</w:t>
      </w:r>
      <w:r w:rsidRPr="038DBF04" w:rsidR="00F87AE7">
        <w:rPr>
          <w:sz w:val="26"/>
          <w:szCs w:val="26"/>
          <w:lang w:val="lv-LV"/>
        </w:rPr>
        <w:t>maijam</w:t>
      </w:r>
      <w:r w:rsidRPr="038DBF04" w:rsidR="00685C68">
        <w:rPr>
          <w:sz w:val="26"/>
          <w:szCs w:val="26"/>
          <w:lang w:val="lv-LV"/>
        </w:rPr>
        <w:t>.</w:t>
      </w:r>
    </w:p>
    <w:p w:rsidR="00C243D3" w:rsidRPr="003B627E" w:rsidP="003B627E" w14:paraId="3C6FADF7" w14:textId="37411D08">
      <w:pPr>
        <w:pStyle w:val="ListParagraph"/>
        <w:numPr>
          <w:ilvl w:val="0"/>
          <w:numId w:val="42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Konkurss notiek </w:t>
      </w:r>
      <w:r w:rsidRPr="4F938011" w:rsidR="0783874F">
        <w:rPr>
          <w:sz w:val="26"/>
          <w:szCs w:val="26"/>
          <w:lang w:val="lv-LV"/>
        </w:rPr>
        <w:t>RBJC</w:t>
      </w:r>
      <w:r w:rsidRPr="4F938011" w:rsidR="1B9215B3">
        <w:rPr>
          <w:sz w:val="26"/>
          <w:szCs w:val="26"/>
          <w:lang w:val="lv-LV"/>
        </w:rPr>
        <w:t xml:space="preserve"> "</w:t>
      </w:r>
      <w:r w:rsidRPr="4F938011" w:rsidR="1B9215B3">
        <w:rPr>
          <w:sz w:val="26"/>
          <w:szCs w:val="26"/>
          <w:lang w:val="lv-LV"/>
        </w:rPr>
        <w:t>Altona</w:t>
      </w:r>
      <w:r w:rsidRPr="4F938011" w:rsidR="1B9215B3">
        <w:rPr>
          <w:sz w:val="26"/>
          <w:szCs w:val="26"/>
          <w:lang w:val="lv-LV"/>
        </w:rPr>
        <w:t>"</w:t>
      </w:r>
      <w:r w:rsidRPr="4F938011" w:rsidR="5A99FEF5">
        <w:rPr>
          <w:sz w:val="26"/>
          <w:szCs w:val="26"/>
          <w:lang w:val="lv-LV"/>
        </w:rPr>
        <w:t>,</w:t>
      </w:r>
      <w:r w:rsidRPr="4F938011" w:rsidR="1B9215B3">
        <w:rPr>
          <w:sz w:val="26"/>
          <w:szCs w:val="26"/>
          <w:lang w:val="lv-LV"/>
        </w:rPr>
        <w:t xml:space="preserve"> </w:t>
      </w:r>
      <w:r w:rsidRPr="4F938011" w:rsidR="1B9215B3">
        <w:rPr>
          <w:sz w:val="26"/>
          <w:szCs w:val="26"/>
          <w:lang w:val="lv-LV"/>
        </w:rPr>
        <w:t>Altonavas</w:t>
      </w:r>
      <w:r w:rsidRPr="4F938011" w:rsidR="1B9215B3">
        <w:rPr>
          <w:sz w:val="26"/>
          <w:szCs w:val="26"/>
          <w:lang w:val="lv-LV"/>
        </w:rPr>
        <w:t xml:space="preserve"> ielā 6</w:t>
      </w:r>
      <w:r w:rsidRPr="4F938011" w:rsidR="4129DE6A">
        <w:rPr>
          <w:sz w:val="26"/>
          <w:szCs w:val="26"/>
          <w:lang w:val="lv-LV"/>
        </w:rPr>
        <w:t xml:space="preserve">. Konkursa darbi būs apskatāmi </w:t>
      </w:r>
      <w:r w:rsidRPr="4F938011" w:rsidR="00B4358E">
        <w:rPr>
          <w:sz w:val="26"/>
          <w:szCs w:val="26"/>
          <w:lang w:val="lv-LV"/>
        </w:rPr>
        <w:t xml:space="preserve">gan izstādē āra ekspozīcijā, kā </w:t>
      </w:r>
      <w:r w:rsidRPr="4F938011" w:rsidR="00E66E1C">
        <w:rPr>
          <w:sz w:val="26"/>
          <w:szCs w:val="26"/>
          <w:lang w:val="lv-LV"/>
        </w:rPr>
        <w:t xml:space="preserve">arī </w:t>
      </w:r>
      <w:r w:rsidRPr="4F938011" w:rsidR="0783874F">
        <w:rPr>
          <w:sz w:val="26"/>
          <w:szCs w:val="26"/>
          <w:lang w:val="lv-LV"/>
        </w:rPr>
        <w:t>RBJC</w:t>
      </w:r>
      <w:r w:rsidRPr="4F938011" w:rsidR="14BCDF92">
        <w:rPr>
          <w:sz w:val="26"/>
          <w:szCs w:val="26"/>
          <w:lang w:val="lv-LV"/>
        </w:rPr>
        <w:t xml:space="preserve"> "</w:t>
      </w:r>
      <w:r w:rsidRPr="4F938011" w:rsidR="14BCDF92">
        <w:rPr>
          <w:sz w:val="26"/>
          <w:szCs w:val="26"/>
          <w:lang w:val="lv-LV"/>
        </w:rPr>
        <w:t>Altona</w:t>
      </w:r>
      <w:r w:rsidRPr="4F938011" w:rsidR="14BCDF92">
        <w:rPr>
          <w:sz w:val="26"/>
          <w:szCs w:val="26"/>
          <w:lang w:val="lv-LV"/>
        </w:rPr>
        <w:t>"</w:t>
      </w:r>
      <w:r w:rsidRPr="4F938011" w:rsidR="4129DE6A">
        <w:rPr>
          <w:sz w:val="26"/>
          <w:szCs w:val="26"/>
          <w:lang w:val="lv-LV"/>
        </w:rPr>
        <w:t xml:space="preserve"> </w:t>
      </w:r>
      <w:r w:rsidRPr="4F938011" w:rsidR="4129DE6A">
        <w:rPr>
          <w:sz w:val="26"/>
          <w:szCs w:val="26"/>
          <w:lang w:val="lv-LV"/>
        </w:rPr>
        <w:t>Facebook</w:t>
      </w:r>
      <w:r w:rsidRPr="4F938011" w:rsidR="4129DE6A">
        <w:rPr>
          <w:sz w:val="26"/>
          <w:szCs w:val="26"/>
          <w:lang w:val="lv-LV"/>
        </w:rPr>
        <w:t xml:space="preserve"> lapā</w:t>
      </w:r>
      <w:r w:rsidRPr="4F938011" w:rsidR="4129DE6A">
        <w:rPr>
          <w:color w:val="000000" w:themeColor="text1"/>
          <w:sz w:val="26"/>
          <w:szCs w:val="26"/>
          <w:lang w:val="lv-LV"/>
        </w:rPr>
        <w:t>.</w:t>
      </w:r>
    </w:p>
    <w:p w:rsidR="00737F97" w:rsidRPr="00C57965" w:rsidP="00185005" w14:paraId="0D0B940D" w14:textId="191AB112">
      <w:pPr>
        <w:pStyle w:val="ListParagraph"/>
        <w:numPr>
          <w:ilvl w:val="0"/>
          <w:numId w:val="42"/>
        </w:numPr>
        <w:tabs>
          <w:tab w:val="left" w:pos="993"/>
        </w:tabs>
        <w:spacing w:after="120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>Konkursa</w:t>
      </w:r>
      <w:r w:rsidRPr="4F938011" w:rsidR="004E02E9">
        <w:rPr>
          <w:i/>
          <w:iCs/>
          <w:sz w:val="26"/>
          <w:szCs w:val="26"/>
          <w:lang w:val="lv-LV"/>
        </w:rPr>
        <w:t xml:space="preserve"> </w:t>
      </w:r>
      <w:r w:rsidRPr="4F938011" w:rsidR="004E02E9">
        <w:rPr>
          <w:sz w:val="26"/>
          <w:szCs w:val="26"/>
          <w:lang w:val="lv-LV"/>
        </w:rPr>
        <w:t>nolikums un informācija par</w:t>
      </w:r>
      <w:r w:rsidRPr="4F938011" w:rsidR="004E02E9">
        <w:rPr>
          <w:i/>
          <w:iCs/>
          <w:sz w:val="26"/>
          <w:szCs w:val="26"/>
          <w:lang w:val="lv-LV"/>
        </w:rPr>
        <w:t xml:space="preserve"> </w:t>
      </w:r>
      <w:r w:rsidRPr="4F938011" w:rsidR="004E02E9">
        <w:rPr>
          <w:sz w:val="26"/>
          <w:szCs w:val="26"/>
          <w:lang w:val="lv-LV"/>
        </w:rPr>
        <w:t>Konkursu</w:t>
      </w:r>
      <w:r w:rsidRPr="4F938011" w:rsidR="004E02E9">
        <w:rPr>
          <w:i/>
          <w:iCs/>
          <w:sz w:val="26"/>
          <w:szCs w:val="26"/>
          <w:lang w:val="lv-LV"/>
        </w:rPr>
        <w:t xml:space="preserve"> </w:t>
      </w:r>
      <w:r w:rsidRPr="4F938011" w:rsidR="004E02E9">
        <w:rPr>
          <w:sz w:val="26"/>
          <w:szCs w:val="26"/>
          <w:lang w:val="lv-LV"/>
        </w:rPr>
        <w:t xml:space="preserve">tiek publicēta </w:t>
      </w:r>
      <w:r w:rsidRPr="4F938011" w:rsidR="00C57965">
        <w:rPr>
          <w:sz w:val="26"/>
          <w:szCs w:val="26"/>
          <w:lang w:val="lv-LV"/>
        </w:rPr>
        <w:t xml:space="preserve">Rīgas Interešu izglītības metodiskā centra tīmekļvietnē </w:t>
      </w:r>
      <w:hyperlink r:id="rId9">
        <w:r w:rsidRPr="4F938011" w:rsidR="00C57965">
          <w:rPr>
            <w:rStyle w:val="Hyperlink"/>
            <w:sz w:val="26"/>
            <w:szCs w:val="26"/>
            <w:lang w:val="lv-LV"/>
          </w:rPr>
          <w:t>www.intereses.lv</w:t>
        </w:r>
      </w:hyperlink>
      <w:r w:rsidRPr="4F938011" w:rsidR="00C57965">
        <w:rPr>
          <w:sz w:val="26"/>
          <w:szCs w:val="26"/>
          <w:lang w:val="lv-LV"/>
        </w:rPr>
        <w:t xml:space="preserve"> un </w:t>
      </w:r>
      <w:r w:rsidRPr="4F938011" w:rsidR="0783874F">
        <w:rPr>
          <w:sz w:val="26"/>
          <w:szCs w:val="26"/>
          <w:lang w:val="lv-LV"/>
        </w:rPr>
        <w:t>RBJC</w:t>
      </w:r>
      <w:r w:rsidRPr="4F938011" w:rsidR="00F92432">
        <w:rPr>
          <w:sz w:val="26"/>
          <w:szCs w:val="26"/>
          <w:lang w:val="lv-LV"/>
        </w:rPr>
        <w:t xml:space="preserve"> “</w:t>
      </w:r>
      <w:r w:rsidRPr="4F938011" w:rsidR="00F92432">
        <w:rPr>
          <w:sz w:val="26"/>
          <w:szCs w:val="26"/>
          <w:lang w:val="lv-LV"/>
        </w:rPr>
        <w:t>Altona</w:t>
      </w:r>
      <w:r w:rsidRPr="4F938011" w:rsidR="00F92432">
        <w:rPr>
          <w:sz w:val="26"/>
          <w:szCs w:val="26"/>
          <w:lang w:val="lv-LV"/>
        </w:rPr>
        <w:t>”</w:t>
      </w:r>
      <w:r w:rsidRPr="4F938011" w:rsidR="00C57965">
        <w:rPr>
          <w:sz w:val="26"/>
          <w:szCs w:val="26"/>
          <w:lang w:val="lv-LV"/>
        </w:rPr>
        <w:t xml:space="preserve">  tīmekļvietnē.</w:t>
      </w:r>
    </w:p>
    <w:p w:rsidR="00CA352B" w:rsidRPr="00F760FE" w:rsidP="000812FD" w14:paraId="69F8A6CF" w14:textId="77777777">
      <w:pPr>
        <w:pStyle w:val="Heading3"/>
        <w:numPr>
          <w:ilvl w:val="0"/>
          <w:numId w:val="20"/>
        </w:numPr>
        <w:jc w:val="center"/>
        <w:rPr>
          <w:rFonts w:ascii="Times New Roman" w:hAnsi="Times New Roman" w:cs="Times New Roman"/>
          <w:lang w:val="lv-LV"/>
        </w:rPr>
      </w:pPr>
      <w:r w:rsidRPr="00F760FE">
        <w:rPr>
          <w:rFonts w:ascii="Times New Roman" w:hAnsi="Times New Roman" w:cs="Times New Roman"/>
          <w:lang w:val="lv-LV"/>
        </w:rPr>
        <w:t>Konkursa</w:t>
      </w:r>
      <w:r w:rsidRPr="00F760FE">
        <w:rPr>
          <w:rFonts w:ascii="Times New Roman" w:hAnsi="Times New Roman" w:cs="Times New Roman"/>
          <w:i/>
          <w:lang w:val="lv-LV"/>
        </w:rPr>
        <w:t xml:space="preserve"> </w:t>
      </w:r>
      <w:r w:rsidRPr="00F760FE" w:rsidR="00D020C7">
        <w:rPr>
          <w:rFonts w:ascii="Times New Roman" w:hAnsi="Times New Roman" w:cs="Times New Roman"/>
          <w:lang w:val="lv-LV"/>
        </w:rPr>
        <w:t>d</w:t>
      </w:r>
      <w:r w:rsidRPr="00F760FE">
        <w:rPr>
          <w:rFonts w:ascii="Times New Roman" w:hAnsi="Times New Roman" w:cs="Times New Roman"/>
          <w:lang w:val="lv-LV"/>
        </w:rPr>
        <w:t>alībnieki</w:t>
      </w:r>
      <w:r w:rsidRPr="00F760FE" w:rsidR="00EA7DBF">
        <w:rPr>
          <w:rFonts w:ascii="Times New Roman" w:hAnsi="Times New Roman" w:cs="Times New Roman"/>
          <w:lang w:val="lv-LV"/>
        </w:rPr>
        <w:t>,</w:t>
      </w:r>
      <w:r w:rsidRPr="00F760FE" w:rsidR="00D020C7">
        <w:rPr>
          <w:rFonts w:ascii="Times New Roman" w:hAnsi="Times New Roman" w:cs="Times New Roman"/>
          <w:lang w:val="lv-LV"/>
        </w:rPr>
        <w:t xml:space="preserve"> pieteikumu iesniegšana</w:t>
      </w:r>
      <w:r w:rsidRPr="00F760FE" w:rsidR="00EA7DBF">
        <w:rPr>
          <w:rFonts w:ascii="Times New Roman" w:hAnsi="Times New Roman" w:cs="Times New Roman"/>
          <w:lang w:val="lv-LV"/>
        </w:rPr>
        <w:t xml:space="preserve"> un dalības nosacījumi</w:t>
      </w:r>
    </w:p>
    <w:p w:rsidR="0034573A" w:rsidRPr="00F760FE" w:rsidP="000812FD" w14:paraId="0E27B00A" w14:textId="77777777">
      <w:pPr>
        <w:ind w:left="567" w:hanging="567"/>
        <w:jc w:val="both"/>
        <w:rPr>
          <w:sz w:val="26"/>
          <w:szCs w:val="26"/>
          <w:lang w:val="lv-LV"/>
        </w:rPr>
      </w:pPr>
    </w:p>
    <w:p w:rsidR="00F92432" w:rsidRPr="00F92432" w:rsidP="005A7196" w14:paraId="34B89FA2" w14:textId="10EF2EB0">
      <w:pPr>
        <w:pStyle w:val="ListParagraph"/>
        <w:numPr>
          <w:ilvl w:val="0"/>
          <w:numId w:val="42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00F92432">
        <w:rPr>
          <w:sz w:val="26"/>
          <w:szCs w:val="26"/>
          <w:lang w:val="lv-LV"/>
        </w:rPr>
        <w:t>Konkursā piedalās Rīgas skolu, interešu izglītības iestāžu</w:t>
      </w:r>
      <w:r w:rsidRPr="00F92432" w:rsidR="003B627E">
        <w:rPr>
          <w:sz w:val="26"/>
          <w:szCs w:val="26"/>
          <w:lang w:val="lv-LV"/>
        </w:rPr>
        <w:t xml:space="preserve"> </w:t>
      </w:r>
      <w:r w:rsidRPr="00F92432">
        <w:rPr>
          <w:sz w:val="26"/>
          <w:szCs w:val="26"/>
          <w:lang w:val="lv-LV"/>
        </w:rPr>
        <w:t>un mākslas skolu bērni un jaunieši (turpmāk – Dalībnieki).</w:t>
      </w:r>
    </w:p>
    <w:p w:rsidR="00C57965" w:rsidRPr="00185005" w:rsidP="00185005" w14:paraId="24EB7F6C" w14:textId="1906A92D">
      <w:pPr>
        <w:pStyle w:val="ListParagraph"/>
        <w:numPr>
          <w:ilvl w:val="0"/>
          <w:numId w:val="42"/>
        </w:numPr>
        <w:spacing w:after="120"/>
        <w:ind w:left="0" w:firstLine="709"/>
        <w:rPr>
          <w:sz w:val="26"/>
          <w:szCs w:val="26"/>
          <w:lang w:val="lv-LV"/>
        </w:rPr>
      </w:pPr>
      <w:r w:rsidRPr="038DBF04">
        <w:rPr>
          <w:sz w:val="26"/>
          <w:szCs w:val="26"/>
          <w:lang w:val="lv-LV"/>
        </w:rPr>
        <w:t>Pieteikuma anketas pedagogi aizpilda</w:t>
      </w:r>
      <w:r w:rsidRPr="038DBF04" w:rsidR="28A9AE38">
        <w:rPr>
          <w:sz w:val="26"/>
          <w:szCs w:val="26"/>
          <w:lang w:val="lv-LV"/>
        </w:rPr>
        <w:t xml:space="preserve"> t</w:t>
      </w:r>
      <w:r w:rsidRPr="038DBF04">
        <w:rPr>
          <w:sz w:val="26"/>
          <w:szCs w:val="26"/>
          <w:lang w:val="lv-LV"/>
        </w:rPr>
        <w:t>īmekļvietnē:</w:t>
      </w:r>
      <w:r w:rsidRPr="038DBF04" w:rsidR="67E5B547">
        <w:rPr>
          <w:sz w:val="26"/>
          <w:szCs w:val="26"/>
          <w:lang w:val="lv-LV"/>
        </w:rPr>
        <w:t xml:space="preserve"> </w:t>
      </w:r>
      <w:r w:rsidRPr="038DBF04">
        <w:rPr>
          <w:sz w:val="26"/>
          <w:szCs w:val="26"/>
          <w:lang w:val="lv-LV"/>
        </w:rPr>
        <w:t xml:space="preserve"> </w:t>
      </w:r>
      <w:hyperlink r:id="rId10">
        <w:r w:rsidRPr="038DBF04" w:rsidR="2D39F47C">
          <w:rPr>
            <w:rStyle w:val="Hyperlink"/>
            <w:sz w:val="26"/>
            <w:szCs w:val="26"/>
            <w:lang w:val="lv-LV"/>
          </w:rPr>
          <w:t>https://forms.office.com/e/GcxcMM7b8g?origin=lprLink</w:t>
        </w:r>
      </w:hyperlink>
      <w:r w:rsidRPr="038DBF04" w:rsidR="00185005">
        <w:rPr>
          <w:color w:val="000000" w:themeColor="text1"/>
          <w:sz w:val="26"/>
          <w:szCs w:val="26"/>
          <w:lang w:val="lv-LV"/>
        </w:rPr>
        <w:t xml:space="preserve"> </w:t>
      </w:r>
      <w:r w:rsidRPr="038DBF04">
        <w:rPr>
          <w:color w:val="000000" w:themeColor="text1"/>
          <w:sz w:val="26"/>
          <w:szCs w:val="26"/>
          <w:lang w:val="lv-LV"/>
        </w:rPr>
        <w:t xml:space="preserve">līdz </w:t>
      </w:r>
      <w:r w:rsidRPr="038DBF04" w:rsidR="00342F83">
        <w:rPr>
          <w:color w:val="000000" w:themeColor="text1"/>
          <w:sz w:val="26"/>
          <w:szCs w:val="26"/>
          <w:lang w:val="lv-LV"/>
        </w:rPr>
        <w:t>2025</w:t>
      </w:r>
      <w:r w:rsidRPr="038DBF04">
        <w:rPr>
          <w:color w:val="000000" w:themeColor="text1"/>
          <w:sz w:val="26"/>
          <w:szCs w:val="26"/>
          <w:lang w:val="lv-LV"/>
        </w:rPr>
        <w:t>. gada 1</w:t>
      </w:r>
      <w:r w:rsidRPr="038DBF04" w:rsidR="00342F83">
        <w:rPr>
          <w:color w:val="000000" w:themeColor="text1"/>
          <w:sz w:val="26"/>
          <w:szCs w:val="26"/>
          <w:lang w:val="lv-LV"/>
        </w:rPr>
        <w:t>4</w:t>
      </w:r>
      <w:r w:rsidRPr="038DBF04">
        <w:rPr>
          <w:sz w:val="26"/>
          <w:szCs w:val="26"/>
          <w:lang w:val="lv-LV"/>
        </w:rPr>
        <w:t>. aprīļa plkst. 23.00</w:t>
      </w:r>
    </w:p>
    <w:p w:rsidR="4129DE6A" w:rsidP="00B36BBA" w14:paraId="0668DE1A" w14:textId="42C45F2F">
      <w:pPr>
        <w:pStyle w:val="ListParagraph"/>
        <w:numPr>
          <w:ilvl w:val="0"/>
          <w:numId w:val="42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00E469C0">
        <w:rPr>
          <w:sz w:val="26"/>
          <w:szCs w:val="26"/>
          <w:lang w:val="lv-LV"/>
        </w:rPr>
        <w:t>Dalībnieku darbu failu/</w:t>
      </w:r>
      <w:r w:rsidRPr="00E469C0">
        <w:rPr>
          <w:sz w:val="26"/>
          <w:szCs w:val="26"/>
          <w:lang w:val="lv-LV"/>
        </w:rPr>
        <w:t>us</w:t>
      </w:r>
      <w:r w:rsidRPr="00E469C0">
        <w:rPr>
          <w:b/>
          <w:bCs/>
          <w:sz w:val="26"/>
          <w:szCs w:val="26"/>
          <w:lang w:val="lv-LV"/>
        </w:rPr>
        <w:t xml:space="preserve"> </w:t>
      </w:r>
      <w:r w:rsidRPr="00E469C0">
        <w:rPr>
          <w:sz w:val="26"/>
          <w:szCs w:val="26"/>
          <w:lang w:val="lv-LV"/>
        </w:rPr>
        <w:t xml:space="preserve">dalībai Konkursā </w:t>
      </w:r>
      <w:r w:rsidRPr="00E469C0">
        <w:rPr>
          <w:sz w:val="26"/>
          <w:szCs w:val="26"/>
          <w:lang w:val="lv-LV"/>
        </w:rPr>
        <w:t>nosūta</w:t>
      </w:r>
      <w:r w:rsidRPr="00E469C0">
        <w:rPr>
          <w:sz w:val="26"/>
          <w:szCs w:val="26"/>
          <w:lang w:val="lv-LV"/>
        </w:rPr>
        <w:t xml:space="preserve"> elektroniski </w:t>
      </w:r>
      <w:r w:rsidRPr="00C57965" w:rsidR="00C57965">
        <w:rPr>
          <w:sz w:val="26"/>
          <w:szCs w:val="26"/>
          <w:lang w:val="lv-LV"/>
        </w:rPr>
        <w:t>interešu izglītības pedagoģe</w:t>
      </w:r>
      <w:r w:rsidR="00C57965">
        <w:rPr>
          <w:sz w:val="26"/>
          <w:szCs w:val="26"/>
          <w:lang w:val="lv-LV"/>
        </w:rPr>
        <w:t>i</w:t>
      </w:r>
      <w:r w:rsidRPr="00C57965" w:rsidR="00C57965">
        <w:rPr>
          <w:sz w:val="26"/>
          <w:szCs w:val="26"/>
          <w:lang w:val="lv-LV"/>
        </w:rPr>
        <w:t xml:space="preserve"> Elīna</w:t>
      </w:r>
      <w:r w:rsidR="00C57965">
        <w:rPr>
          <w:sz w:val="26"/>
          <w:szCs w:val="26"/>
          <w:lang w:val="lv-LV"/>
        </w:rPr>
        <w:t>i</w:t>
      </w:r>
      <w:r w:rsidRPr="00C57965" w:rsidR="00C57965">
        <w:rPr>
          <w:sz w:val="26"/>
          <w:szCs w:val="26"/>
          <w:lang w:val="lv-LV"/>
        </w:rPr>
        <w:t xml:space="preserve"> Binde</w:t>
      </w:r>
      <w:r w:rsidR="00C57965">
        <w:rPr>
          <w:sz w:val="26"/>
          <w:szCs w:val="26"/>
          <w:lang w:val="lv-LV"/>
        </w:rPr>
        <w:t>i</w:t>
      </w:r>
      <w:r w:rsidRPr="00C57965" w:rsidR="00C57965">
        <w:rPr>
          <w:sz w:val="26"/>
          <w:szCs w:val="26"/>
          <w:lang w:val="lv-LV"/>
        </w:rPr>
        <w:t>-Dzelzīte</w:t>
      </w:r>
      <w:r w:rsidR="00C57965">
        <w:rPr>
          <w:sz w:val="26"/>
          <w:szCs w:val="26"/>
          <w:lang w:val="lv-LV"/>
        </w:rPr>
        <w:t>i</w:t>
      </w:r>
      <w:r w:rsidRPr="00C57965" w:rsidR="00C57965">
        <w:rPr>
          <w:sz w:val="26"/>
          <w:szCs w:val="26"/>
          <w:lang w:val="lv-LV"/>
        </w:rPr>
        <w:t xml:space="preserve">, </w:t>
      </w:r>
      <w:r w:rsidR="00C57965">
        <w:rPr>
          <w:sz w:val="26"/>
          <w:szCs w:val="26"/>
          <w:lang w:val="lv-LV"/>
        </w:rPr>
        <w:t xml:space="preserve">uz </w:t>
      </w:r>
      <w:r w:rsidRPr="00C57965" w:rsidR="00C57965">
        <w:rPr>
          <w:sz w:val="26"/>
          <w:szCs w:val="26"/>
          <w:lang w:val="lv-LV"/>
        </w:rPr>
        <w:t xml:space="preserve"> e-past</w:t>
      </w:r>
      <w:r w:rsidR="00C57965">
        <w:rPr>
          <w:sz w:val="26"/>
          <w:szCs w:val="26"/>
          <w:lang w:val="lv-LV"/>
        </w:rPr>
        <w:t>u</w:t>
      </w:r>
      <w:r w:rsidRPr="00C57965" w:rsidR="00C57965">
        <w:rPr>
          <w:sz w:val="26"/>
          <w:szCs w:val="26"/>
          <w:lang w:val="lv-LV"/>
        </w:rPr>
        <w:t xml:space="preserve"> -  </w:t>
      </w:r>
      <w:hyperlink r:id="rId8" w:history="1">
        <w:r w:rsidRPr="00313BAF" w:rsidR="00C57965">
          <w:rPr>
            <w:rStyle w:val="Hyperlink"/>
            <w:sz w:val="26"/>
            <w:szCs w:val="26"/>
            <w:lang w:val="lv-LV"/>
          </w:rPr>
          <w:t>ebindedzelzite@edu.riga.lv</w:t>
        </w:r>
      </w:hyperlink>
      <w:r w:rsidR="00C57965">
        <w:rPr>
          <w:rStyle w:val="Hyperlink"/>
          <w:sz w:val="26"/>
          <w:szCs w:val="26"/>
          <w:lang w:val="lv-LV"/>
        </w:rPr>
        <w:t xml:space="preserve"> </w:t>
      </w:r>
      <w:r w:rsidRPr="00E469C0">
        <w:rPr>
          <w:sz w:val="26"/>
          <w:szCs w:val="26"/>
          <w:lang w:val="lv-LV"/>
        </w:rPr>
        <w:t>ar nosaukumu “Dalība datorgrafikas konkursā”</w:t>
      </w:r>
      <w:r w:rsidR="00F87AE7">
        <w:rPr>
          <w:sz w:val="26"/>
          <w:szCs w:val="26"/>
          <w:lang w:val="lv-LV"/>
        </w:rPr>
        <w:t xml:space="preserve"> līdz </w:t>
      </w:r>
      <w:r w:rsidR="00342F83">
        <w:rPr>
          <w:sz w:val="26"/>
          <w:szCs w:val="26"/>
          <w:lang w:val="lv-LV"/>
        </w:rPr>
        <w:t>2025</w:t>
      </w:r>
      <w:r w:rsidR="00F87AE7">
        <w:rPr>
          <w:sz w:val="26"/>
          <w:szCs w:val="26"/>
          <w:lang w:val="lv-LV"/>
        </w:rPr>
        <w:t>.gada 1</w:t>
      </w:r>
      <w:r w:rsidR="00342F83">
        <w:rPr>
          <w:sz w:val="26"/>
          <w:szCs w:val="26"/>
          <w:lang w:val="lv-LV"/>
        </w:rPr>
        <w:t>4</w:t>
      </w:r>
      <w:r w:rsidR="00F87AE7">
        <w:rPr>
          <w:sz w:val="26"/>
          <w:szCs w:val="26"/>
          <w:lang w:val="lv-LV"/>
        </w:rPr>
        <w:t>.</w:t>
      </w:r>
      <w:r w:rsidR="003B627E">
        <w:rPr>
          <w:sz w:val="26"/>
          <w:szCs w:val="26"/>
          <w:lang w:val="lv-LV"/>
        </w:rPr>
        <w:t xml:space="preserve"> </w:t>
      </w:r>
      <w:r w:rsidR="00F87AE7">
        <w:rPr>
          <w:sz w:val="26"/>
          <w:szCs w:val="26"/>
          <w:lang w:val="lv-LV"/>
        </w:rPr>
        <w:t>aprīlim</w:t>
      </w:r>
      <w:r w:rsidR="003B627E">
        <w:rPr>
          <w:sz w:val="26"/>
          <w:szCs w:val="26"/>
          <w:lang w:val="lv-LV"/>
        </w:rPr>
        <w:t xml:space="preserve">, </w:t>
      </w:r>
      <w:r w:rsidRPr="00B36BBA" w:rsidR="7FB3B32B">
        <w:rPr>
          <w:sz w:val="26"/>
          <w:szCs w:val="26"/>
          <w:lang w:val="lv-LV"/>
        </w:rPr>
        <w:t>f</w:t>
      </w:r>
      <w:r w:rsidRPr="00B36BBA" w:rsidR="67A7664E">
        <w:rPr>
          <w:sz w:val="26"/>
          <w:szCs w:val="26"/>
          <w:lang w:val="lv-LV"/>
        </w:rPr>
        <w:t xml:space="preserve">aila nosaukumā norādot </w:t>
      </w:r>
      <w:r w:rsidRPr="00B36BBA" w:rsidR="122B93FF">
        <w:rPr>
          <w:sz w:val="26"/>
          <w:szCs w:val="26"/>
          <w:lang w:val="lv-LV"/>
        </w:rPr>
        <w:t xml:space="preserve">Dalībnieka vārdu, uzvārdu, vecumu un darba nosaukumu. </w:t>
      </w:r>
      <w:r w:rsidRPr="00B36BBA" w:rsidR="1B44DBA2">
        <w:rPr>
          <w:sz w:val="26"/>
          <w:szCs w:val="26"/>
          <w:lang w:val="lv-LV"/>
        </w:rPr>
        <w:t>Piemēram</w:t>
      </w:r>
      <w:r w:rsidRPr="00B36BBA" w:rsidR="122B93FF">
        <w:rPr>
          <w:sz w:val="26"/>
          <w:szCs w:val="26"/>
          <w:lang w:val="lv-LV"/>
        </w:rPr>
        <w:t xml:space="preserve"> - </w:t>
      </w:r>
      <w:r w:rsidRPr="00B36BBA" w:rsidR="3EE8F588">
        <w:rPr>
          <w:sz w:val="26"/>
          <w:szCs w:val="26"/>
          <w:lang w:val="lv-LV"/>
        </w:rPr>
        <w:t>J</w:t>
      </w:r>
      <w:r w:rsidRPr="00B36BBA" w:rsidR="660364E1">
        <w:rPr>
          <w:sz w:val="26"/>
          <w:szCs w:val="26"/>
          <w:lang w:val="lv-LV"/>
        </w:rPr>
        <w:t>uris</w:t>
      </w:r>
      <w:r w:rsidRPr="00B36BBA" w:rsidR="3EE8F588">
        <w:rPr>
          <w:sz w:val="26"/>
          <w:szCs w:val="26"/>
          <w:lang w:val="lv-LV"/>
        </w:rPr>
        <w:t>_</w:t>
      </w:r>
      <w:r w:rsidRPr="00B36BBA" w:rsidR="4CA7C731">
        <w:rPr>
          <w:sz w:val="26"/>
          <w:szCs w:val="26"/>
          <w:lang w:val="lv-LV"/>
        </w:rPr>
        <w:t>Kaln</w:t>
      </w:r>
      <w:r w:rsidRPr="00B36BBA" w:rsidR="3EE8F588">
        <w:rPr>
          <w:sz w:val="26"/>
          <w:szCs w:val="26"/>
          <w:lang w:val="lv-LV"/>
        </w:rPr>
        <w:t>ins_12_</w:t>
      </w:r>
      <w:r w:rsidR="003B627E">
        <w:rPr>
          <w:sz w:val="26"/>
          <w:szCs w:val="26"/>
          <w:lang w:val="lv-LV"/>
        </w:rPr>
        <w:t>Fantāzija</w:t>
      </w:r>
      <w:r w:rsidRPr="00B36BBA" w:rsidR="709CE012">
        <w:rPr>
          <w:sz w:val="26"/>
          <w:szCs w:val="26"/>
          <w:lang w:val="lv-LV"/>
        </w:rPr>
        <w:t>.</w:t>
      </w:r>
    </w:p>
    <w:p w:rsidR="00D806BC" w:rsidRPr="00BF5B0A" w:rsidP="00B36BBA" w14:paraId="7D3BAD69" w14:textId="77777777">
      <w:pPr>
        <w:pStyle w:val="ListParagraph"/>
        <w:numPr>
          <w:ilvl w:val="0"/>
          <w:numId w:val="42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00BF5B0A">
        <w:rPr>
          <w:sz w:val="26"/>
          <w:szCs w:val="26"/>
          <w:lang w:val="lv-LV"/>
        </w:rPr>
        <w:t>Konkursā</w:t>
      </w:r>
      <w:r w:rsidRPr="00BF5B0A" w:rsidR="00E050EF">
        <w:rPr>
          <w:sz w:val="26"/>
          <w:szCs w:val="26"/>
          <w:lang w:val="lv-LV"/>
        </w:rPr>
        <w:t xml:space="preserve"> viens autors drīkst iesniegt ne vairāk kā </w:t>
      </w:r>
      <w:r w:rsidRPr="00BF5B0A" w:rsidR="00FB5CBD">
        <w:rPr>
          <w:sz w:val="26"/>
          <w:szCs w:val="26"/>
          <w:lang w:val="lv-LV"/>
        </w:rPr>
        <w:t>2</w:t>
      </w:r>
      <w:r w:rsidRPr="00BF5B0A" w:rsidR="00E050EF">
        <w:rPr>
          <w:sz w:val="26"/>
          <w:szCs w:val="26"/>
          <w:lang w:val="lv-LV"/>
        </w:rPr>
        <w:t xml:space="preserve"> </w:t>
      </w:r>
      <w:r w:rsidRPr="00BF5B0A" w:rsidR="00B36BBA">
        <w:rPr>
          <w:sz w:val="26"/>
          <w:szCs w:val="26"/>
          <w:lang w:val="lv-LV"/>
        </w:rPr>
        <w:t>darbus</w:t>
      </w:r>
      <w:r w:rsidRPr="00BF5B0A" w:rsidR="00615E20">
        <w:rPr>
          <w:sz w:val="26"/>
          <w:szCs w:val="26"/>
          <w:lang w:val="lv-LV"/>
        </w:rPr>
        <w:t>, kā arī ne vairāk kā 20 darbus no vienas izglītības iestādes</w:t>
      </w:r>
      <w:r w:rsidRPr="00BF5B0A" w:rsidR="00B36BBA">
        <w:rPr>
          <w:sz w:val="26"/>
          <w:szCs w:val="26"/>
          <w:lang w:val="lv-LV"/>
        </w:rPr>
        <w:t>.</w:t>
      </w:r>
    </w:p>
    <w:p w:rsidR="00310CB6" w:rsidRPr="00B36BBA" w:rsidP="00B36BBA" w14:paraId="65EB6913" w14:textId="77777777">
      <w:pPr>
        <w:pStyle w:val="ListParagraph"/>
        <w:numPr>
          <w:ilvl w:val="0"/>
          <w:numId w:val="42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00B36BBA">
        <w:rPr>
          <w:sz w:val="26"/>
          <w:szCs w:val="26"/>
          <w:lang w:val="lv-LV"/>
        </w:rPr>
        <w:t>Konkursa dalības nosacījumi</w:t>
      </w:r>
      <w:r w:rsidR="00D118B2">
        <w:rPr>
          <w:sz w:val="26"/>
          <w:szCs w:val="26"/>
          <w:lang w:val="lv-LV"/>
        </w:rPr>
        <w:t>:</w:t>
      </w:r>
    </w:p>
    <w:p w:rsidR="00DE2D43" w:rsidRPr="00F760FE" w:rsidP="00737F97" w14:paraId="5EB3998D" w14:textId="72E56C21">
      <w:pPr>
        <w:pStyle w:val="ListParagraph"/>
        <w:numPr>
          <w:ilvl w:val="1"/>
          <w:numId w:val="42"/>
        </w:numPr>
        <w:tabs>
          <w:tab w:val="left" w:pos="993"/>
          <w:tab w:val="left" w:pos="1134"/>
        </w:tabs>
        <w:ind w:left="0" w:firstLine="1134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>d</w:t>
      </w:r>
      <w:r w:rsidRPr="491272A8" w:rsidR="00E050EF">
        <w:rPr>
          <w:sz w:val="26"/>
          <w:szCs w:val="26"/>
          <w:lang w:val="lv-LV"/>
        </w:rPr>
        <w:t>arba veidošanā autori drīkst izmantot jebkuru attēlu apstrādes</w:t>
      </w:r>
      <w:r w:rsidRPr="491272A8" w:rsidR="6DCA2845">
        <w:rPr>
          <w:sz w:val="26"/>
          <w:szCs w:val="26"/>
          <w:lang w:val="lv-LV"/>
        </w:rPr>
        <w:t xml:space="preserve"> vai vektorgrafikas</w:t>
      </w:r>
      <w:r w:rsidRPr="491272A8" w:rsidR="00E050EF">
        <w:rPr>
          <w:sz w:val="26"/>
          <w:szCs w:val="26"/>
          <w:lang w:val="lv-LV"/>
        </w:rPr>
        <w:t xml:space="preserve"> programmu</w:t>
      </w:r>
      <w:r w:rsidRPr="491272A8" w:rsidR="7340B351">
        <w:rPr>
          <w:sz w:val="26"/>
          <w:szCs w:val="26"/>
          <w:lang w:val="lv-LV"/>
        </w:rPr>
        <w:t>, t.sk. arī tiešsaistes programmas</w:t>
      </w:r>
      <w:r w:rsidRPr="491272A8">
        <w:rPr>
          <w:sz w:val="26"/>
          <w:szCs w:val="26"/>
          <w:lang w:val="lv-LV"/>
        </w:rPr>
        <w:t>;</w:t>
      </w:r>
    </w:p>
    <w:p w:rsidR="00DE2D43" w:rsidRPr="00F760FE" w:rsidP="00737F97" w14:paraId="4605508D" w14:textId="04B80BA3">
      <w:pPr>
        <w:pStyle w:val="ListParagraph"/>
        <w:numPr>
          <w:ilvl w:val="1"/>
          <w:numId w:val="42"/>
        </w:numPr>
        <w:tabs>
          <w:tab w:val="left" w:pos="1134"/>
        </w:tabs>
        <w:ind w:left="0" w:firstLine="1134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>darba izmērs – A3, darba faila parametri – JP</w:t>
      </w:r>
      <w:r w:rsidRPr="491272A8" w:rsidR="7D1A925A">
        <w:rPr>
          <w:sz w:val="26"/>
          <w:szCs w:val="26"/>
          <w:lang w:val="lv-LV"/>
        </w:rPr>
        <w:t>E</w:t>
      </w:r>
      <w:r w:rsidRPr="491272A8">
        <w:rPr>
          <w:sz w:val="26"/>
          <w:szCs w:val="26"/>
          <w:lang w:val="lv-LV"/>
        </w:rPr>
        <w:t>G</w:t>
      </w:r>
      <w:r w:rsidR="003B627E">
        <w:rPr>
          <w:sz w:val="26"/>
          <w:szCs w:val="26"/>
          <w:lang w:val="lv-LV"/>
        </w:rPr>
        <w:t xml:space="preserve"> vai </w:t>
      </w:r>
      <w:r w:rsidRPr="491272A8">
        <w:rPr>
          <w:sz w:val="26"/>
          <w:szCs w:val="26"/>
          <w:lang w:val="lv-LV"/>
        </w:rPr>
        <w:t>PNG form</w:t>
      </w:r>
      <w:r w:rsidRPr="491272A8" w:rsidR="000E78F2">
        <w:rPr>
          <w:sz w:val="26"/>
          <w:szCs w:val="26"/>
          <w:lang w:val="lv-LV"/>
        </w:rPr>
        <w:t>ā</w:t>
      </w:r>
      <w:r w:rsidRPr="491272A8">
        <w:rPr>
          <w:sz w:val="26"/>
          <w:szCs w:val="26"/>
          <w:lang w:val="lv-LV"/>
        </w:rPr>
        <w:t xml:space="preserve">ti, izmērs ne mazāks par </w:t>
      </w:r>
      <w:r w:rsidRPr="491272A8" w:rsidR="20E6EFD5">
        <w:rPr>
          <w:sz w:val="26"/>
          <w:szCs w:val="26"/>
          <w:lang w:val="lv-LV"/>
        </w:rPr>
        <w:t>2</w:t>
      </w:r>
      <w:r w:rsidR="003B627E">
        <w:rPr>
          <w:sz w:val="26"/>
          <w:szCs w:val="26"/>
          <w:lang w:val="lv-LV"/>
        </w:rPr>
        <w:t>480</w:t>
      </w:r>
      <w:r w:rsidRPr="491272A8">
        <w:rPr>
          <w:sz w:val="26"/>
          <w:szCs w:val="26"/>
          <w:lang w:val="lv-LV"/>
        </w:rPr>
        <w:t>px</w:t>
      </w:r>
      <w:r w:rsidRPr="491272A8" w:rsidR="0501171F">
        <w:rPr>
          <w:sz w:val="26"/>
          <w:szCs w:val="26"/>
          <w:lang w:val="lv-LV"/>
        </w:rPr>
        <w:t xml:space="preserve"> īsākā mala</w:t>
      </w:r>
      <w:r w:rsidRPr="491272A8">
        <w:rPr>
          <w:sz w:val="26"/>
          <w:szCs w:val="26"/>
          <w:lang w:val="lv-LV"/>
        </w:rPr>
        <w:t>;</w:t>
      </w:r>
    </w:p>
    <w:p w:rsidR="00DE2D43" w:rsidRPr="00F760FE" w:rsidP="00737F97" w14:paraId="3D3CB573" w14:textId="77777777">
      <w:pPr>
        <w:pStyle w:val="ListParagraph"/>
        <w:numPr>
          <w:ilvl w:val="1"/>
          <w:numId w:val="42"/>
        </w:numPr>
        <w:tabs>
          <w:tab w:val="left" w:pos="1134"/>
        </w:tabs>
        <w:ind w:left="1276" w:hanging="142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>izmantojamā tehnika - datorgrafika, foto kolāža;</w:t>
      </w:r>
    </w:p>
    <w:p w:rsidR="00DE2D43" w:rsidP="00737F97" w14:paraId="0A9DEE58" w14:textId="77777777">
      <w:pPr>
        <w:pStyle w:val="ListParagraph"/>
        <w:numPr>
          <w:ilvl w:val="1"/>
          <w:numId w:val="42"/>
        </w:numPr>
        <w:tabs>
          <w:tab w:val="left" w:pos="1134"/>
          <w:tab w:val="left" w:pos="1276"/>
        </w:tabs>
        <w:ind w:left="0" w:firstLine="1134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 xml:space="preserve">Dalībnieki nedrīkst izmantot </w:t>
      </w:r>
      <w:r w:rsidRPr="491272A8" w:rsidR="20AD0BD8">
        <w:rPr>
          <w:sz w:val="26"/>
          <w:szCs w:val="26"/>
          <w:lang w:val="lv-LV"/>
        </w:rPr>
        <w:t xml:space="preserve">kā savus darbus </w:t>
      </w:r>
      <w:r w:rsidRPr="491272A8">
        <w:rPr>
          <w:sz w:val="26"/>
          <w:szCs w:val="26"/>
          <w:lang w:val="lv-LV"/>
        </w:rPr>
        <w:t>jau gatavus cita autora attēlus, zīmējumus un fotogrāfijas;</w:t>
      </w:r>
    </w:p>
    <w:p w:rsidR="00DE2D43" w:rsidRPr="00F760FE" w:rsidP="00737F97" w14:paraId="69E7F2E7" w14:textId="77777777">
      <w:pPr>
        <w:pStyle w:val="ListParagraph"/>
        <w:numPr>
          <w:ilvl w:val="1"/>
          <w:numId w:val="42"/>
        </w:numPr>
        <w:tabs>
          <w:tab w:val="left" w:pos="1134"/>
        </w:tabs>
        <w:ind w:left="1276" w:hanging="142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>d</w:t>
      </w:r>
      <w:r w:rsidRPr="491272A8" w:rsidR="00E050EF">
        <w:rPr>
          <w:sz w:val="26"/>
          <w:szCs w:val="26"/>
          <w:lang w:val="lv-LV"/>
        </w:rPr>
        <w:t>arbi nedrīkst būt ierāmēti</w:t>
      </w:r>
      <w:r w:rsidRPr="491272A8" w:rsidR="001E1091">
        <w:rPr>
          <w:sz w:val="26"/>
          <w:szCs w:val="26"/>
          <w:lang w:val="lv-LV"/>
        </w:rPr>
        <w:t>;</w:t>
      </w:r>
    </w:p>
    <w:p w:rsidR="00DE2D43" w:rsidRPr="00342F83" w:rsidP="0A0CBB34" w14:paraId="5F147C46" w14:textId="4A8C83A8">
      <w:pPr>
        <w:pStyle w:val="ListParagraph"/>
        <w:numPr>
          <w:ilvl w:val="1"/>
          <w:numId w:val="42"/>
        </w:numPr>
        <w:tabs>
          <w:tab w:val="left" w:pos="1134"/>
        </w:tabs>
        <w:ind w:left="142" w:firstLine="992"/>
        <w:jc w:val="both"/>
        <w:rPr>
          <w:color w:val="000000"/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izdrukāti </w:t>
      </w:r>
      <w:r w:rsidRPr="4F938011" w:rsidR="003B627E">
        <w:rPr>
          <w:sz w:val="26"/>
          <w:szCs w:val="26"/>
          <w:lang w:val="lv-LV"/>
        </w:rPr>
        <w:t xml:space="preserve">A3 izmēra </w:t>
      </w:r>
      <w:r w:rsidRPr="4F938011">
        <w:rPr>
          <w:sz w:val="26"/>
          <w:szCs w:val="26"/>
          <w:lang w:val="lv-LV"/>
        </w:rPr>
        <w:t xml:space="preserve">konkursa darbi jāiesniedz </w:t>
      </w:r>
      <w:r w:rsidRPr="4F938011" w:rsidR="00342F83">
        <w:rPr>
          <w:sz w:val="26"/>
          <w:szCs w:val="26"/>
          <w:lang w:val="lv-LV"/>
        </w:rPr>
        <w:t>2025</w:t>
      </w:r>
      <w:r w:rsidRPr="4F938011">
        <w:rPr>
          <w:sz w:val="26"/>
          <w:szCs w:val="26"/>
          <w:lang w:val="lv-LV"/>
        </w:rPr>
        <w:t xml:space="preserve">.gada </w:t>
      </w:r>
      <w:r w:rsidRPr="4F938011" w:rsidR="00F87AE7">
        <w:rPr>
          <w:sz w:val="26"/>
          <w:szCs w:val="26"/>
          <w:lang w:val="lv-LV"/>
        </w:rPr>
        <w:t>1</w:t>
      </w:r>
      <w:r w:rsidRPr="4F938011" w:rsidR="243CACB8">
        <w:rPr>
          <w:sz w:val="26"/>
          <w:szCs w:val="26"/>
          <w:lang w:val="lv-LV"/>
        </w:rPr>
        <w:t>4</w:t>
      </w:r>
      <w:r w:rsidRPr="4F938011">
        <w:rPr>
          <w:sz w:val="26"/>
          <w:szCs w:val="26"/>
          <w:lang w:val="lv-LV"/>
        </w:rPr>
        <w:t xml:space="preserve">. un </w:t>
      </w:r>
      <w:r w:rsidRPr="4F938011" w:rsidR="00F87AE7">
        <w:rPr>
          <w:sz w:val="26"/>
          <w:szCs w:val="26"/>
          <w:lang w:val="lv-LV"/>
        </w:rPr>
        <w:t>1</w:t>
      </w:r>
      <w:r w:rsidRPr="4F938011" w:rsidR="7B4A142E">
        <w:rPr>
          <w:sz w:val="26"/>
          <w:szCs w:val="26"/>
          <w:lang w:val="lv-LV"/>
        </w:rPr>
        <w:t>5</w:t>
      </w:r>
      <w:r w:rsidRPr="4F938011">
        <w:rPr>
          <w:sz w:val="26"/>
          <w:szCs w:val="26"/>
          <w:lang w:val="lv-LV"/>
        </w:rPr>
        <w:t>.</w:t>
      </w:r>
      <w:r w:rsidRPr="4F938011" w:rsidR="00F87AE7">
        <w:rPr>
          <w:sz w:val="26"/>
          <w:szCs w:val="26"/>
          <w:lang w:val="lv-LV"/>
        </w:rPr>
        <w:t>aprīlī</w:t>
      </w:r>
      <w:r w:rsidRPr="4F938011">
        <w:rPr>
          <w:sz w:val="26"/>
          <w:szCs w:val="26"/>
          <w:lang w:val="lv-LV"/>
        </w:rPr>
        <w:t xml:space="preserve"> 1</w:t>
      </w:r>
      <w:r w:rsidRPr="4F938011" w:rsidR="00615E20">
        <w:rPr>
          <w:sz w:val="26"/>
          <w:szCs w:val="26"/>
          <w:lang w:val="lv-LV"/>
        </w:rPr>
        <w:t>2</w:t>
      </w:r>
      <w:r w:rsidRPr="4F938011">
        <w:rPr>
          <w:sz w:val="26"/>
          <w:szCs w:val="26"/>
          <w:lang w:val="lv-LV"/>
        </w:rPr>
        <w:t>.00 – 1</w:t>
      </w:r>
      <w:r w:rsidRPr="4F938011" w:rsidR="00615E20">
        <w:rPr>
          <w:sz w:val="26"/>
          <w:szCs w:val="26"/>
          <w:lang w:val="lv-LV"/>
        </w:rPr>
        <w:t>9</w:t>
      </w:r>
      <w:r w:rsidRPr="4F938011">
        <w:rPr>
          <w:sz w:val="26"/>
          <w:szCs w:val="26"/>
          <w:lang w:val="lv-LV"/>
        </w:rPr>
        <w:t xml:space="preserve">.00 </w:t>
      </w:r>
      <w:r w:rsidRPr="4F938011" w:rsidR="0783874F">
        <w:rPr>
          <w:sz w:val="26"/>
          <w:szCs w:val="26"/>
          <w:lang w:val="lv-LV"/>
        </w:rPr>
        <w:t>RBJC</w:t>
      </w:r>
      <w:r w:rsidRPr="4F938011" w:rsidR="519E6105">
        <w:rPr>
          <w:sz w:val="26"/>
          <w:szCs w:val="26"/>
          <w:lang w:val="lv-LV"/>
        </w:rPr>
        <w:t xml:space="preserve"> "</w:t>
      </w:r>
      <w:r w:rsidRPr="4F938011" w:rsidR="519E6105">
        <w:rPr>
          <w:sz w:val="26"/>
          <w:szCs w:val="26"/>
          <w:lang w:val="lv-LV"/>
        </w:rPr>
        <w:t>Altona</w:t>
      </w:r>
      <w:r w:rsidRPr="4F938011" w:rsidR="519E6105">
        <w:rPr>
          <w:sz w:val="26"/>
          <w:szCs w:val="26"/>
          <w:lang w:val="lv-LV"/>
        </w:rPr>
        <w:t>"</w:t>
      </w:r>
      <w:r w:rsidRPr="4F938011">
        <w:rPr>
          <w:sz w:val="26"/>
          <w:szCs w:val="26"/>
          <w:lang w:val="lv-LV"/>
        </w:rPr>
        <w:t xml:space="preserve">, </w:t>
      </w:r>
      <w:r w:rsidRPr="4F938011" w:rsidR="406F6C16">
        <w:rPr>
          <w:sz w:val="26"/>
          <w:szCs w:val="26"/>
          <w:lang w:val="lv-LV"/>
        </w:rPr>
        <w:t>Altonavas</w:t>
      </w:r>
      <w:r w:rsidRPr="4F938011" w:rsidR="406F6C16">
        <w:rPr>
          <w:sz w:val="26"/>
          <w:szCs w:val="26"/>
          <w:lang w:val="lv-LV"/>
        </w:rPr>
        <w:t xml:space="preserve"> ielā 6</w:t>
      </w:r>
      <w:r w:rsidRPr="4F938011" w:rsidR="003D38AD">
        <w:rPr>
          <w:sz w:val="26"/>
          <w:szCs w:val="26"/>
          <w:lang w:val="lv-LV"/>
        </w:rPr>
        <w:t>,</w:t>
      </w:r>
      <w:r w:rsidRPr="4F938011" w:rsidR="000907E3">
        <w:rPr>
          <w:sz w:val="26"/>
          <w:szCs w:val="26"/>
          <w:lang w:val="lv-LV"/>
        </w:rPr>
        <w:t xml:space="preserve"> </w:t>
      </w:r>
      <w:r w:rsidRPr="4F938011" w:rsidR="49F3F097">
        <w:rPr>
          <w:sz w:val="26"/>
          <w:szCs w:val="26"/>
          <w:lang w:val="lv-LV"/>
        </w:rPr>
        <w:t xml:space="preserve">vai </w:t>
      </w:r>
      <w:r w:rsidRPr="4F938011" w:rsidR="49F3F097">
        <w:rPr>
          <w:color w:val="000000" w:themeColor="text1"/>
          <w:sz w:val="26"/>
          <w:szCs w:val="26"/>
          <w:lang w:val="lv-LV"/>
        </w:rPr>
        <w:t xml:space="preserve">pa pastu līdz </w:t>
      </w:r>
      <w:r w:rsidRPr="4F938011" w:rsidR="00342F83">
        <w:rPr>
          <w:color w:val="000000" w:themeColor="text1"/>
          <w:sz w:val="26"/>
          <w:szCs w:val="26"/>
          <w:lang w:val="lv-LV"/>
        </w:rPr>
        <w:t>2025</w:t>
      </w:r>
      <w:r w:rsidRPr="4F938011" w:rsidR="49F3F097">
        <w:rPr>
          <w:color w:val="000000" w:themeColor="text1"/>
          <w:sz w:val="26"/>
          <w:szCs w:val="26"/>
          <w:lang w:val="lv-LV"/>
        </w:rPr>
        <w:t xml:space="preserve">.gada </w:t>
      </w:r>
      <w:r w:rsidRPr="4F938011" w:rsidR="00F87AE7">
        <w:rPr>
          <w:color w:val="000000" w:themeColor="text1"/>
          <w:sz w:val="26"/>
          <w:szCs w:val="26"/>
          <w:lang w:val="lv-LV"/>
        </w:rPr>
        <w:t>1</w:t>
      </w:r>
      <w:r w:rsidRPr="4F938011" w:rsidR="10D9D76C">
        <w:rPr>
          <w:color w:val="000000" w:themeColor="text1"/>
          <w:sz w:val="26"/>
          <w:szCs w:val="26"/>
          <w:lang w:val="lv-LV"/>
        </w:rPr>
        <w:t>5</w:t>
      </w:r>
      <w:r w:rsidRPr="4F938011" w:rsidR="00615E20">
        <w:rPr>
          <w:color w:val="000000" w:themeColor="text1"/>
          <w:sz w:val="26"/>
          <w:szCs w:val="26"/>
          <w:lang w:val="lv-LV"/>
        </w:rPr>
        <w:t>.</w:t>
      </w:r>
      <w:r w:rsidRPr="4F938011" w:rsidR="00F87AE7">
        <w:rPr>
          <w:color w:val="000000" w:themeColor="text1"/>
          <w:sz w:val="26"/>
          <w:szCs w:val="26"/>
          <w:lang w:val="lv-LV"/>
        </w:rPr>
        <w:t>aprīlim</w:t>
      </w:r>
      <w:r w:rsidRPr="4F938011" w:rsidR="49F3F097">
        <w:rPr>
          <w:color w:val="000000" w:themeColor="text1"/>
          <w:sz w:val="26"/>
          <w:szCs w:val="26"/>
          <w:lang w:val="lv-LV"/>
        </w:rPr>
        <w:t xml:space="preserve"> (pasta zīmogs) </w:t>
      </w:r>
      <w:r w:rsidRPr="4F938011" w:rsidR="09DCAFD3">
        <w:rPr>
          <w:sz w:val="26"/>
          <w:szCs w:val="26"/>
          <w:lang w:val="lv-LV"/>
        </w:rPr>
        <w:t>Altonavas</w:t>
      </w:r>
      <w:r w:rsidRPr="4F938011" w:rsidR="09DCAFD3">
        <w:rPr>
          <w:sz w:val="26"/>
          <w:szCs w:val="26"/>
          <w:lang w:val="lv-LV"/>
        </w:rPr>
        <w:t xml:space="preserve"> ielā 6</w:t>
      </w:r>
      <w:r w:rsidRPr="4F938011" w:rsidR="49F3F097">
        <w:rPr>
          <w:color w:val="000000" w:themeColor="text1"/>
          <w:sz w:val="26"/>
          <w:szCs w:val="26"/>
          <w:lang w:val="lv-LV"/>
        </w:rPr>
        <w:t xml:space="preserve">, Rīga, LV-1004 ar norādi: </w:t>
      </w:r>
      <w:r w:rsidRPr="4F938011" w:rsidR="003B627E">
        <w:rPr>
          <w:color w:val="000000" w:themeColor="text1"/>
          <w:sz w:val="26"/>
          <w:szCs w:val="26"/>
          <w:lang w:val="lv-LV"/>
        </w:rPr>
        <w:t>konkursam</w:t>
      </w:r>
      <w:r w:rsidRPr="4F938011" w:rsidR="49F3F097">
        <w:rPr>
          <w:color w:val="000000" w:themeColor="text1"/>
          <w:sz w:val="26"/>
          <w:szCs w:val="26"/>
          <w:lang w:val="lv-LV"/>
        </w:rPr>
        <w:t xml:space="preserve"> „</w:t>
      </w:r>
      <w:r w:rsidRPr="4F938011" w:rsidR="11FCC6A2">
        <w:rPr>
          <w:color w:val="000000" w:themeColor="text1"/>
          <w:sz w:val="26"/>
          <w:szCs w:val="26"/>
          <w:lang w:val="lv-LV"/>
        </w:rPr>
        <w:t>Pasakas par ziediem</w:t>
      </w:r>
      <w:r w:rsidRPr="4F938011" w:rsidR="49F3F097">
        <w:rPr>
          <w:color w:val="000000" w:themeColor="text1"/>
          <w:sz w:val="26"/>
          <w:szCs w:val="26"/>
          <w:lang w:val="lv-LV"/>
        </w:rPr>
        <w:t>”</w:t>
      </w:r>
      <w:r w:rsidRPr="4F938011" w:rsidR="3EC36B7B">
        <w:rPr>
          <w:color w:val="000000" w:themeColor="text1"/>
          <w:sz w:val="26"/>
          <w:szCs w:val="26"/>
          <w:lang w:val="lv-LV"/>
        </w:rPr>
        <w:t>.</w:t>
      </w:r>
    </w:p>
    <w:p w:rsidR="003B627E" w:rsidRPr="00F760FE" w:rsidP="038DBF04" w14:paraId="775A1097" w14:textId="0841AA12">
      <w:pPr>
        <w:pStyle w:val="ListParagraph"/>
        <w:numPr>
          <w:ilvl w:val="1"/>
          <w:numId w:val="42"/>
        </w:numPr>
        <w:tabs>
          <w:tab w:val="left" w:pos="1134"/>
        </w:tabs>
        <w:ind w:left="0" w:firstLine="1134"/>
        <w:jc w:val="both"/>
        <w:rPr>
          <w:sz w:val="26"/>
          <w:szCs w:val="26"/>
          <w:lang w:val="lv-LV"/>
        </w:rPr>
      </w:pPr>
      <w:r w:rsidRPr="038DBF04">
        <w:rPr>
          <w:sz w:val="26"/>
          <w:szCs w:val="26"/>
          <w:lang w:val="lv-LV"/>
        </w:rPr>
        <w:t>k</w:t>
      </w:r>
      <w:r w:rsidRPr="038DBF04" w:rsidR="4129DE6A">
        <w:rPr>
          <w:sz w:val="26"/>
          <w:szCs w:val="26"/>
          <w:lang w:val="lv-LV"/>
        </w:rPr>
        <w:t>op</w:t>
      </w:r>
      <w:r w:rsidRPr="038DBF04" w:rsidR="00E66E1C">
        <w:rPr>
          <w:sz w:val="26"/>
          <w:szCs w:val="26"/>
          <w:lang w:val="lv-LV"/>
        </w:rPr>
        <w:t>ā</w:t>
      </w:r>
      <w:r w:rsidRPr="038DBF04" w:rsidR="4129DE6A">
        <w:rPr>
          <w:sz w:val="26"/>
          <w:szCs w:val="26"/>
          <w:lang w:val="lv-LV"/>
        </w:rPr>
        <w:t xml:space="preserve"> ar darbu jāsagatavo un jāiesniedz divas  datorrakstā noformētas vizītkartes</w:t>
      </w:r>
      <w:r w:rsidRPr="038DBF04" w:rsidR="20495224">
        <w:rPr>
          <w:sz w:val="26"/>
          <w:szCs w:val="26"/>
          <w:lang w:val="lv-LV"/>
        </w:rPr>
        <w:t xml:space="preserve"> (</w:t>
      </w:r>
      <w:r w:rsidRPr="038DBF04" w:rsidR="1B7150CD">
        <w:rPr>
          <w:sz w:val="26"/>
          <w:szCs w:val="26"/>
          <w:lang w:val="lv-LV"/>
        </w:rPr>
        <w:t>4</w:t>
      </w:r>
      <w:r w:rsidRPr="038DBF04" w:rsidR="20495224">
        <w:rPr>
          <w:sz w:val="26"/>
          <w:szCs w:val="26"/>
          <w:lang w:val="lv-LV"/>
        </w:rPr>
        <w:t>x10cm</w:t>
      </w:r>
      <w:r w:rsidRPr="038DBF04" w:rsidR="34D20530">
        <w:rPr>
          <w:sz w:val="26"/>
          <w:szCs w:val="26"/>
          <w:lang w:val="lv-LV"/>
        </w:rPr>
        <w:t xml:space="preserve">, </w:t>
      </w:r>
      <w:r w:rsidRPr="038DBF04" w:rsidR="34D20530">
        <w:rPr>
          <w:sz w:val="26"/>
          <w:szCs w:val="26"/>
          <w:lang w:val="lv-LV"/>
        </w:rPr>
        <w:t>Times</w:t>
      </w:r>
      <w:r w:rsidRPr="038DBF04" w:rsidR="34D20530">
        <w:rPr>
          <w:sz w:val="26"/>
          <w:szCs w:val="26"/>
          <w:lang w:val="lv-LV"/>
        </w:rPr>
        <w:t xml:space="preserve"> </w:t>
      </w:r>
      <w:r w:rsidRPr="038DBF04" w:rsidR="34D20530">
        <w:rPr>
          <w:sz w:val="26"/>
          <w:szCs w:val="26"/>
          <w:lang w:val="lv-LV"/>
        </w:rPr>
        <w:t>New</w:t>
      </w:r>
      <w:r w:rsidRPr="038DBF04" w:rsidR="34D20530">
        <w:rPr>
          <w:sz w:val="26"/>
          <w:szCs w:val="26"/>
          <w:lang w:val="lv-LV"/>
        </w:rPr>
        <w:t xml:space="preserve"> </w:t>
      </w:r>
      <w:r w:rsidRPr="038DBF04" w:rsidR="34D20530">
        <w:rPr>
          <w:sz w:val="26"/>
          <w:szCs w:val="26"/>
          <w:lang w:val="lv-LV"/>
        </w:rPr>
        <w:t>Roman</w:t>
      </w:r>
      <w:r w:rsidRPr="038DBF04" w:rsidR="0672199B">
        <w:rPr>
          <w:sz w:val="26"/>
          <w:szCs w:val="26"/>
          <w:lang w:val="lv-LV"/>
        </w:rPr>
        <w:t xml:space="preserve"> fonts, izmērs 14</w:t>
      </w:r>
      <w:r w:rsidRPr="038DBF04" w:rsidR="20495224">
        <w:rPr>
          <w:sz w:val="26"/>
          <w:szCs w:val="26"/>
          <w:lang w:val="lv-LV"/>
        </w:rPr>
        <w:t xml:space="preserve">) </w:t>
      </w:r>
      <w:r w:rsidRPr="038DBF04" w:rsidR="4129DE6A">
        <w:rPr>
          <w:sz w:val="26"/>
          <w:szCs w:val="26"/>
          <w:lang w:val="lv-LV"/>
        </w:rPr>
        <w:t xml:space="preserve">ar </w:t>
      </w:r>
      <w:r w:rsidRPr="038DBF04" w:rsidR="003D38AD">
        <w:rPr>
          <w:sz w:val="26"/>
          <w:szCs w:val="26"/>
          <w:lang w:val="lv-LV"/>
        </w:rPr>
        <w:t xml:space="preserve">darba </w:t>
      </w:r>
      <w:r w:rsidRPr="038DBF04" w:rsidR="004A3F40">
        <w:rPr>
          <w:sz w:val="26"/>
          <w:szCs w:val="26"/>
          <w:lang w:val="lv-LV"/>
        </w:rPr>
        <w:t>nosaukumu</w:t>
      </w:r>
      <w:r w:rsidRPr="038DBF04" w:rsidR="003D38AD">
        <w:rPr>
          <w:sz w:val="26"/>
          <w:szCs w:val="26"/>
          <w:lang w:val="lv-LV"/>
        </w:rPr>
        <w:t xml:space="preserve">, </w:t>
      </w:r>
      <w:r w:rsidRPr="038DBF04" w:rsidR="4129DE6A">
        <w:rPr>
          <w:sz w:val="26"/>
          <w:szCs w:val="26"/>
          <w:lang w:val="lv-LV"/>
        </w:rPr>
        <w:t xml:space="preserve">dalībnieka vārdu, uzvārdu, vecumu, </w:t>
      </w:r>
      <w:r w:rsidRPr="038DBF04" w:rsidR="004A3F40">
        <w:rPr>
          <w:sz w:val="26"/>
          <w:szCs w:val="26"/>
          <w:lang w:val="lv-LV"/>
        </w:rPr>
        <w:t>izglītības iestādes</w:t>
      </w:r>
      <w:r w:rsidRPr="038DBF04" w:rsidR="4129DE6A">
        <w:rPr>
          <w:sz w:val="26"/>
          <w:szCs w:val="26"/>
          <w:lang w:val="lv-LV"/>
        </w:rPr>
        <w:t xml:space="preserve"> nosaukumu, pedagoga vārdu, uzvārdu. Vienu </w:t>
      </w:r>
      <w:r w:rsidRPr="038DBF04" w:rsidR="00E66E1C">
        <w:rPr>
          <w:sz w:val="26"/>
          <w:szCs w:val="26"/>
          <w:lang w:val="lv-LV"/>
        </w:rPr>
        <w:t xml:space="preserve">no tām </w:t>
      </w:r>
      <w:r w:rsidRPr="038DBF04" w:rsidR="003D38AD">
        <w:rPr>
          <w:sz w:val="26"/>
          <w:szCs w:val="26"/>
          <w:lang w:val="lv-LV"/>
        </w:rPr>
        <w:t>pielīmē</w:t>
      </w:r>
      <w:r w:rsidRPr="038DBF04" w:rsidR="4129DE6A">
        <w:rPr>
          <w:sz w:val="26"/>
          <w:szCs w:val="26"/>
          <w:lang w:val="lv-LV"/>
        </w:rPr>
        <w:t xml:space="preserve"> darbam </w:t>
      </w:r>
      <w:r w:rsidRPr="038DBF04" w:rsidR="004A3F40">
        <w:rPr>
          <w:sz w:val="26"/>
          <w:szCs w:val="26"/>
          <w:lang w:val="lv-LV"/>
        </w:rPr>
        <w:t>aizmugurē</w:t>
      </w:r>
      <w:r w:rsidRPr="038DBF04" w:rsidR="5492CE6B">
        <w:rPr>
          <w:sz w:val="26"/>
          <w:szCs w:val="26"/>
          <w:lang w:val="lv-LV"/>
        </w:rPr>
        <w:t>, labajā, apakšējā malā</w:t>
      </w:r>
      <w:r w:rsidRPr="038DBF04" w:rsidR="4129DE6A">
        <w:rPr>
          <w:sz w:val="26"/>
          <w:szCs w:val="26"/>
          <w:lang w:val="lv-LV"/>
        </w:rPr>
        <w:t xml:space="preserve">, otru pie darba </w:t>
      </w:r>
      <w:r w:rsidRPr="038DBF04" w:rsidR="00D118B2">
        <w:rPr>
          <w:sz w:val="26"/>
          <w:szCs w:val="26"/>
          <w:lang w:val="lv-LV"/>
        </w:rPr>
        <w:t xml:space="preserve">priekšpusē </w:t>
      </w:r>
      <w:r w:rsidRPr="038DBF04" w:rsidR="4129DE6A">
        <w:rPr>
          <w:sz w:val="26"/>
          <w:szCs w:val="26"/>
          <w:lang w:val="lv-LV"/>
        </w:rPr>
        <w:t xml:space="preserve">piesprauž </w:t>
      </w:r>
      <w:r w:rsidRPr="038DBF04" w:rsidR="00D118B2">
        <w:rPr>
          <w:sz w:val="26"/>
          <w:szCs w:val="26"/>
          <w:lang w:val="lv-LV"/>
        </w:rPr>
        <w:t xml:space="preserve">ar saspraudi </w:t>
      </w:r>
      <w:r w:rsidRPr="038DBF04" w:rsidR="003D38AD">
        <w:rPr>
          <w:sz w:val="26"/>
          <w:szCs w:val="26"/>
          <w:lang w:val="lv-LV"/>
        </w:rPr>
        <w:t>(nedrīkst līmēt pa virsu darbam)</w:t>
      </w:r>
      <w:r w:rsidRPr="038DBF04" w:rsidR="004A3F40">
        <w:rPr>
          <w:sz w:val="26"/>
          <w:szCs w:val="26"/>
          <w:lang w:val="lv-LV"/>
        </w:rPr>
        <w:t xml:space="preserve"> </w:t>
      </w:r>
      <w:r w:rsidRPr="038DBF04" w:rsidR="4ACD7FD4">
        <w:rPr>
          <w:sz w:val="26"/>
          <w:szCs w:val="26"/>
          <w:lang w:val="lv-LV"/>
        </w:rPr>
        <w:t>arī labajā, apakšējā malā</w:t>
      </w:r>
      <w:r w:rsidRPr="038DBF04" w:rsidR="4129DE6A">
        <w:rPr>
          <w:sz w:val="26"/>
          <w:szCs w:val="26"/>
          <w:lang w:val="lv-LV"/>
        </w:rPr>
        <w:t>.</w:t>
      </w:r>
      <w:r w:rsidRPr="038DBF04" w:rsidR="00D118B2">
        <w:rPr>
          <w:sz w:val="26"/>
          <w:szCs w:val="26"/>
          <w:lang w:val="lv-LV"/>
        </w:rPr>
        <w:t xml:space="preserve"> </w:t>
      </w:r>
    </w:p>
    <w:p w:rsidR="4129DE6A" w:rsidRPr="00F760FE" w:rsidP="00F760FE" w14:paraId="47BC1D4F" w14:textId="77777777">
      <w:pPr>
        <w:pStyle w:val="ListParagraph"/>
        <w:ind w:left="0"/>
        <w:rPr>
          <w:sz w:val="26"/>
          <w:szCs w:val="26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21590</wp:posOffset>
                </wp:positionV>
                <wp:extent cx="2351405" cy="9848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FE" w:rsidP="00B01FDD" w14:textId="77777777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lang w:val="fi-FI"/>
                              </w:rPr>
                              <w:t>DARBA NOSAUKUMS</w:t>
                            </w:r>
                          </w:p>
                          <w:p w:rsidR="00F36FFE" w:rsidP="00D118B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Autora vārds, uzvārds</w:t>
                            </w:r>
                          </w:p>
                          <w:p w:rsidR="00D118B2" w:rsidP="00D118B2" w14:textId="77777777">
                            <w:pPr>
                              <w:jc w:val="center"/>
                            </w:pPr>
                            <w:r>
                              <w:t>Vecums: gadi</w:t>
                            </w:r>
                          </w:p>
                          <w:p w:rsidR="00D118B2" w:rsidP="00D118B2" w14:textId="77777777">
                            <w:pPr>
                              <w:jc w:val="center"/>
                            </w:pPr>
                            <w:r>
                              <w:t>Izglītības iestāde</w:t>
                            </w:r>
                          </w:p>
                          <w:p w:rsidR="00F36FFE" w:rsidP="00D118B2" w14:textId="77777777">
                            <w:pPr>
                              <w:jc w:val="center"/>
                            </w:pPr>
                            <w:r>
                              <w:t>Pedagoga Vārds, Uzvārds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5.15pt;height:77.55pt;margin-top:1.7pt;margin-left:140.2pt;mso-height-percent:0;mso-height-relative:page;mso-width-percent:0;mso-width-relative:page;mso-wrap-distance-bottom:0;mso-wrap-distance-left:9.05pt;mso-wrap-distance-right:9.05pt;mso-wrap-distance-top:0;mso-wrap-style:square;position:absolute;v-text-anchor:top;visibility:visible;z-index:251659264" strokeweight="0.5pt">
                <v:textbox inset="7.45pt,3.85pt,7.45pt,3.85pt">
                  <w:txbxContent>
                    <w:p w:rsidR="00F36FFE" w:rsidP="00B01FDD" w14:paraId="55FBA6E8" w14:textId="77777777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  <w:lang w:val="fi-FI"/>
                        </w:rPr>
                      </w:pPr>
                      <w:r>
                        <w:rPr>
                          <w:b/>
                          <w:lang w:val="fi-FI"/>
                        </w:rPr>
                        <w:t>DARBA NOSAUKUMS</w:t>
                      </w:r>
                    </w:p>
                    <w:p w:rsidR="00F36FFE" w:rsidP="00D118B2" w14:paraId="7EEBF2FB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Autora vārds, uzvārds</w:t>
                      </w:r>
                    </w:p>
                    <w:p w:rsidR="00D118B2" w:rsidP="00D118B2" w14:paraId="11A3CB83" w14:textId="77777777">
                      <w:pPr>
                        <w:jc w:val="center"/>
                      </w:pPr>
                      <w:r>
                        <w:t>Vecums: gadi</w:t>
                      </w:r>
                    </w:p>
                    <w:p w:rsidR="00D118B2" w:rsidP="00D118B2" w14:paraId="65ABA104" w14:textId="77777777">
                      <w:pPr>
                        <w:jc w:val="center"/>
                      </w:pPr>
                      <w:r>
                        <w:t>Izglītības iestāde</w:t>
                      </w:r>
                    </w:p>
                    <w:p w:rsidR="00F36FFE" w:rsidP="00D118B2" w14:paraId="77A56E0F" w14:textId="77777777">
                      <w:pPr>
                        <w:jc w:val="center"/>
                      </w:pPr>
                      <w:r>
                        <w:t>Pedagoga Vārds, Uzvārds</w:t>
                      </w:r>
                    </w:p>
                  </w:txbxContent>
                </v:textbox>
              </v:shape>
            </w:pict>
          </mc:Fallback>
        </mc:AlternateContent>
      </w:r>
    </w:p>
    <w:p w:rsidR="4129DE6A" w:rsidRPr="00F760FE" w:rsidP="00F760FE" w14:paraId="4B94D5A5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B01FDD" w:rsidRPr="00F760FE" w:rsidP="000812FD" w14:paraId="5AAAB463" w14:textId="77777777">
      <w:pPr>
        <w:pStyle w:val="ListParagraph"/>
        <w:ind w:left="1418"/>
        <w:rPr>
          <w:sz w:val="26"/>
          <w:szCs w:val="26"/>
          <w:lang w:val="lv-LV"/>
        </w:rPr>
      </w:pPr>
      <w:r w:rsidRPr="00F760FE">
        <w:rPr>
          <w:sz w:val="26"/>
          <w:szCs w:val="26"/>
          <w:lang w:val="lv-LV"/>
        </w:rPr>
        <w:t>Paraugs:</w:t>
      </w:r>
    </w:p>
    <w:p w:rsidR="00B01FDD" w:rsidRPr="00F760FE" w:rsidP="58EA16F2" w14:paraId="3DEEC669" w14:textId="77777777">
      <w:pPr>
        <w:ind w:firstLine="3600"/>
        <w:rPr>
          <w:sz w:val="26"/>
          <w:szCs w:val="26"/>
          <w:lang w:val="lv-LV"/>
        </w:rPr>
      </w:pPr>
    </w:p>
    <w:p w:rsidR="00B01FDD" w:rsidP="00F760FE" w14:paraId="3656B9AB" w14:textId="4C876E1A">
      <w:pPr>
        <w:pStyle w:val="ListParagraph"/>
        <w:ind w:left="0"/>
        <w:rPr>
          <w:sz w:val="26"/>
          <w:szCs w:val="26"/>
          <w:lang w:val="lv-LV"/>
        </w:rPr>
      </w:pPr>
    </w:p>
    <w:p w:rsidR="00185005" w:rsidP="00F760FE" w14:paraId="0297BD75" w14:textId="124BD519">
      <w:pPr>
        <w:pStyle w:val="ListParagraph"/>
        <w:ind w:left="0"/>
        <w:rPr>
          <w:sz w:val="26"/>
          <w:szCs w:val="26"/>
          <w:lang w:val="lv-LV"/>
        </w:rPr>
      </w:pPr>
    </w:p>
    <w:p w:rsidR="00185005" w:rsidRPr="00185005" w:rsidP="00185005" w14:paraId="3DE53B68" w14:textId="078BAACA">
      <w:pPr>
        <w:ind w:firstLine="72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Kopā ar darbiem jāiesniedz arī vecāku parakstītas veidlapas </w:t>
      </w:r>
      <w:r w:rsidRPr="00185005">
        <w:rPr>
          <w:sz w:val="26"/>
          <w:szCs w:val="26"/>
          <w:lang w:val="lv-LV"/>
        </w:rPr>
        <w:t>- Likumiskā pārstāvja piekrišana nepilngadīga bērna personas datu publiskošanai</w:t>
      </w:r>
    </w:p>
    <w:p w:rsidR="00185005" w:rsidP="00185005" w14:paraId="023ADE47" w14:textId="750A6976">
      <w:pPr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saistībā ar dalību </w:t>
      </w:r>
      <w:r w:rsidRPr="4F938011" w:rsidR="5B91229A">
        <w:rPr>
          <w:sz w:val="26"/>
          <w:szCs w:val="26"/>
          <w:lang w:val="lv-LV"/>
        </w:rPr>
        <w:t>Rīgas izglītības iestāžu datorgrafikas</w:t>
      </w:r>
      <w:r w:rsidRPr="4F938011">
        <w:rPr>
          <w:sz w:val="26"/>
          <w:szCs w:val="26"/>
          <w:lang w:val="lv-LV"/>
        </w:rPr>
        <w:t xml:space="preserve"> konkursā – izstādē</w:t>
      </w:r>
      <w:r w:rsidRPr="4F938011" w:rsidR="393FD007">
        <w:rPr>
          <w:sz w:val="26"/>
          <w:szCs w:val="26"/>
          <w:lang w:val="lv-LV"/>
        </w:rPr>
        <w:t xml:space="preserve"> </w:t>
      </w:r>
      <w:r w:rsidRPr="4F938011">
        <w:rPr>
          <w:sz w:val="26"/>
          <w:szCs w:val="26"/>
          <w:lang w:val="lv-LV"/>
        </w:rPr>
        <w:t>„</w:t>
      </w:r>
      <w:r w:rsidRPr="4F938011">
        <w:rPr>
          <w:color w:val="000000" w:themeColor="text1"/>
          <w:sz w:val="28"/>
          <w:szCs w:val="28"/>
          <w:lang w:val="lv-LV"/>
        </w:rPr>
        <w:t xml:space="preserve"> </w:t>
      </w:r>
      <w:r w:rsidRPr="4F938011" w:rsidR="4E567BE5">
        <w:rPr>
          <w:color w:val="000000" w:themeColor="text1"/>
          <w:sz w:val="26"/>
          <w:szCs w:val="26"/>
          <w:lang w:val="lv-LV"/>
        </w:rPr>
        <w:t>Pasakas par ziediem</w:t>
      </w:r>
      <w:r w:rsidRPr="4F938011">
        <w:rPr>
          <w:sz w:val="26"/>
          <w:szCs w:val="26"/>
          <w:lang w:val="lv-LV"/>
        </w:rPr>
        <w:t>”  (1. pielikums)</w:t>
      </w:r>
    </w:p>
    <w:p w:rsidR="00310CB6" w:rsidRPr="00F760FE" w:rsidP="038DBF04" w14:paraId="049F31CB" w14:textId="2D3CEF42">
      <w:pPr>
        <w:rPr>
          <w:sz w:val="26"/>
          <w:szCs w:val="26"/>
          <w:lang w:val="lv-LV"/>
        </w:rPr>
      </w:pPr>
    </w:p>
    <w:p w:rsidR="00CA352B" w:rsidRPr="000812FD" w:rsidP="58EA16F2" w14:paraId="1001049F" w14:textId="77777777">
      <w:pPr>
        <w:pStyle w:val="ListParagraph"/>
        <w:numPr>
          <w:ilvl w:val="0"/>
          <w:numId w:val="20"/>
        </w:numPr>
        <w:jc w:val="center"/>
        <w:rPr>
          <w:b/>
          <w:bCs/>
          <w:sz w:val="26"/>
          <w:szCs w:val="26"/>
          <w:lang w:val="lv-LV"/>
        </w:rPr>
      </w:pPr>
      <w:r w:rsidRPr="58EA16F2">
        <w:rPr>
          <w:b/>
          <w:bCs/>
          <w:sz w:val="26"/>
          <w:szCs w:val="26"/>
          <w:lang w:val="lv-LV"/>
        </w:rPr>
        <w:t>Vērtēšana</w:t>
      </w:r>
      <w:r w:rsidRPr="58EA16F2" w:rsidR="00310CB6">
        <w:rPr>
          <w:b/>
          <w:bCs/>
          <w:sz w:val="26"/>
          <w:szCs w:val="26"/>
          <w:lang w:val="lv-LV"/>
        </w:rPr>
        <w:t>s noteikumi</w:t>
      </w:r>
    </w:p>
    <w:p w:rsidR="00F80C76" w:rsidRPr="00F760FE" w:rsidP="00F760FE" w14:paraId="53128261" w14:textId="77777777">
      <w:pPr>
        <w:ind w:firstLine="720"/>
        <w:jc w:val="both"/>
        <w:rPr>
          <w:sz w:val="26"/>
          <w:szCs w:val="26"/>
          <w:lang w:val="lv-LV"/>
        </w:rPr>
      </w:pPr>
    </w:p>
    <w:p w:rsidR="003473AC" w:rsidP="00B36BBA" w14:paraId="3C9102FB" w14:textId="1C328A51">
      <w:pPr>
        <w:pStyle w:val="ListParagraph"/>
        <w:numPr>
          <w:ilvl w:val="0"/>
          <w:numId w:val="42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Konkursa Dalībnieku sniegumu vērtē </w:t>
      </w:r>
      <w:r w:rsidRPr="4F938011" w:rsidR="0783874F">
        <w:rPr>
          <w:sz w:val="26"/>
          <w:szCs w:val="26"/>
          <w:lang w:val="lv-LV"/>
        </w:rPr>
        <w:t>RBJC</w:t>
      </w:r>
      <w:r w:rsidRPr="4F938011" w:rsidR="600BDF62">
        <w:rPr>
          <w:sz w:val="26"/>
          <w:szCs w:val="26"/>
          <w:lang w:val="lv-LV"/>
        </w:rPr>
        <w:t xml:space="preserve"> "</w:t>
      </w:r>
      <w:r w:rsidRPr="4F938011" w:rsidR="600BDF62">
        <w:rPr>
          <w:sz w:val="26"/>
          <w:szCs w:val="26"/>
          <w:lang w:val="lv-LV"/>
        </w:rPr>
        <w:t>Altona</w:t>
      </w:r>
      <w:r w:rsidRPr="4F938011" w:rsidR="600BDF62">
        <w:rPr>
          <w:sz w:val="26"/>
          <w:szCs w:val="26"/>
          <w:lang w:val="lv-LV"/>
        </w:rPr>
        <w:t>"</w:t>
      </w:r>
      <w:r w:rsidRPr="4F938011">
        <w:rPr>
          <w:sz w:val="26"/>
          <w:szCs w:val="26"/>
          <w:lang w:val="lv-LV"/>
        </w:rPr>
        <w:t xml:space="preserve"> izveidota un apstiprināta žūrija.</w:t>
      </w:r>
    </w:p>
    <w:p w:rsidR="003B627E" w:rsidRPr="003B627E" w:rsidP="003B627E" w14:paraId="63BAE636" w14:textId="54F54E73">
      <w:pPr>
        <w:pStyle w:val="ListParagraph"/>
        <w:numPr>
          <w:ilvl w:val="0"/>
          <w:numId w:val="42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00685C68">
        <w:rPr>
          <w:sz w:val="26"/>
          <w:szCs w:val="26"/>
          <w:lang w:val="lv-LV"/>
        </w:rPr>
        <w:t xml:space="preserve">Konkursa darbu izvērtēšana notiek </w:t>
      </w:r>
      <w:r>
        <w:rPr>
          <w:sz w:val="26"/>
          <w:szCs w:val="26"/>
          <w:lang w:val="lv-LV"/>
        </w:rPr>
        <w:t>attālināti.</w:t>
      </w:r>
    </w:p>
    <w:p w:rsidR="00DE2D43" w:rsidP="00B36BBA" w14:paraId="052BB044" w14:textId="77777777">
      <w:pPr>
        <w:pStyle w:val="ListParagraph"/>
        <w:numPr>
          <w:ilvl w:val="0"/>
          <w:numId w:val="42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00B36BBA">
        <w:rPr>
          <w:sz w:val="26"/>
          <w:szCs w:val="26"/>
          <w:lang w:val="lv-LV"/>
        </w:rPr>
        <w:t>Iesniegtie darbi tiks vērtēti divās kategorijās - žūrijas vērtējums un skatītāju simpātija.</w:t>
      </w:r>
    </w:p>
    <w:p w:rsidR="003473AC" w:rsidRPr="00B36BBA" w:rsidP="00B36BBA" w14:paraId="42060F71" w14:textId="77777777">
      <w:pPr>
        <w:pStyle w:val="ListParagraph"/>
        <w:numPr>
          <w:ilvl w:val="0"/>
          <w:numId w:val="42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00B36BBA">
        <w:rPr>
          <w:sz w:val="26"/>
          <w:szCs w:val="26"/>
          <w:lang w:val="lv-LV"/>
        </w:rPr>
        <w:t>Konkursa dalībnieku iedalījums grupās:</w:t>
      </w:r>
    </w:p>
    <w:p w:rsidR="003473AC" w:rsidRPr="00342F83" w:rsidP="038DBF04" w14:paraId="64C3774A" w14:textId="2785FAC2">
      <w:pPr>
        <w:pStyle w:val="ListParagraph"/>
        <w:tabs>
          <w:tab w:val="left" w:pos="993"/>
        </w:tabs>
        <w:ind w:left="1276" w:hanging="142"/>
        <w:jc w:val="both"/>
        <w:rPr>
          <w:sz w:val="26"/>
          <w:szCs w:val="26"/>
          <w:lang w:val="lv-LV"/>
        </w:rPr>
      </w:pPr>
      <w:r w:rsidRPr="038DBF04">
        <w:rPr>
          <w:sz w:val="26"/>
          <w:szCs w:val="26"/>
          <w:lang w:val="lv-LV"/>
        </w:rPr>
        <w:t>18</w:t>
      </w:r>
      <w:r w:rsidRPr="038DBF04" w:rsidR="4129DE6A">
        <w:rPr>
          <w:sz w:val="26"/>
          <w:szCs w:val="26"/>
          <w:lang w:val="lv-LV"/>
        </w:rPr>
        <w:t>.1.</w:t>
      </w:r>
      <w:r>
        <w:tab/>
      </w:r>
      <w:r w:rsidRPr="038DBF04" w:rsidR="00185005">
        <w:rPr>
          <w:sz w:val="26"/>
          <w:szCs w:val="26"/>
          <w:lang w:val="lv-LV"/>
        </w:rPr>
        <w:t>1. grupa</w:t>
      </w:r>
      <w:r w:rsidRPr="038DBF04" w:rsidR="4129DE6A">
        <w:rPr>
          <w:sz w:val="26"/>
          <w:szCs w:val="26"/>
          <w:lang w:val="lv-LV"/>
        </w:rPr>
        <w:t xml:space="preserve"> (7 - 10 gadi);</w:t>
      </w:r>
    </w:p>
    <w:p w:rsidR="003473AC" w:rsidRPr="00342F83" w:rsidP="038DBF04" w14:paraId="4603863C" w14:textId="19552CEB">
      <w:pPr>
        <w:pStyle w:val="ListParagraph"/>
        <w:ind w:left="1276" w:hanging="142"/>
        <w:jc w:val="both"/>
        <w:rPr>
          <w:sz w:val="26"/>
          <w:szCs w:val="26"/>
          <w:lang w:val="lv-LV"/>
        </w:rPr>
      </w:pPr>
      <w:r w:rsidRPr="038DBF04">
        <w:rPr>
          <w:sz w:val="26"/>
          <w:szCs w:val="26"/>
          <w:lang w:val="lv-LV"/>
        </w:rPr>
        <w:t>18</w:t>
      </w:r>
      <w:r w:rsidRPr="038DBF04" w:rsidR="4129DE6A">
        <w:rPr>
          <w:sz w:val="26"/>
          <w:szCs w:val="26"/>
          <w:lang w:val="lv-LV"/>
        </w:rPr>
        <w:t>.2.</w:t>
      </w:r>
      <w:r>
        <w:tab/>
      </w:r>
      <w:r w:rsidRPr="038DBF04" w:rsidR="00185005">
        <w:rPr>
          <w:sz w:val="26"/>
          <w:szCs w:val="26"/>
          <w:lang w:val="lv-LV"/>
        </w:rPr>
        <w:t>2. grupa</w:t>
      </w:r>
      <w:r w:rsidRPr="038DBF04" w:rsidR="4129DE6A">
        <w:rPr>
          <w:sz w:val="26"/>
          <w:szCs w:val="26"/>
          <w:lang w:val="lv-LV"/>
        </w:rPr>
        <w:t xml:space="preserve"> (11 - 15 gadi);</w:t>
      </w:r>
    </w:p>
    <w:p w:rsidR="003473AC" w:rsidRPr="00342F83" w:rsidP="038DBF04" w14:paraId="1CD7D69D" w14:textId="69215D68">
      <w:pPr>
        <w:pStyle w:val="ListParagraph"/>
        <w:ind w:left="1276" w:hanging="142"/>
        <w:jc w:val="both"/>
        <w:rPr>
          <w:sz w:val="26"/>
          <w:szCs w:val="26"/>
          <w:lang w:val="lv-LV"/>
        </w:rPr>
      </w:pPr>
      <w:r w:rsidRPr="038DBF04">
        <w:rPr>
          <w:sz w:val="26"/>
          <w:szCs w:val="26"/>
          <w:lang w:val="lv-LV"/>
        </w:rPr>
        <w:t>18.</w:t>
      </w:r>
      <w:r w:rsidRPr="038DBF04" w:rsidR="4129DE6A">
        <w:rPr>
          <w:sz w:val="26"/>
          <w:szCs w:val="26"/>
          <w:lang w:val="lv-LV"/>
        </w:rPr>
        <w:t>3.</w:t>
      </w:r>
      <w:r>
        <w:tab/>
      </w:r>
      <w:r w:rsidRPr="038DBF04" w:rsidR="00185005">
        <w:rPr>
          <w:sz w:val="26"/>
          <w:szCs w:val="26"/>
          <w:lang w:val="lv-LV"/>
        </w:rPr>
        <w:t>3. grupa</w:t>
      </w:r>
      <w:r w:rsidRPr="038DBF04" w:rsidR="4129DE6A">
        <w:rPr>
          <w:sz w:val="26"/>
          <w:szCs w:val="26"/>
          <w:lang w:val="lv-LV"/>
        </w:rPr>
        <w:t xml:space="preserve"> (16 - </w:t>
      </w:r>
      <w:r w:rsidRPr="038DBF04" w:rsidR="3E26D119">
        <w:rPr>
          <w:sz w:val="26"/>
          <w:szCs w:val="26"/>
          <w:lang w:val="lv-LV"/>
        </w:rPr>
        <w:t>20</w:t>
      </w:r>
      <w:r w:rsidRPr="038DBF04" w:rsidR="4129DE6A">
        <w:rPr>
          <w:sz w:val="26"/>
          <w:szCs w:val="26"/>
          <w:lang w:val="lv-LV"/>
        </w:rPr>
        <w:t>gadi)</w:t>
      </w:r>
      <w:r w:rsidRPr="038DBF04" w:rsidR="3356F8A5">
        <w:rPr>
          <w:sz w:val="26"/>
          <w:szCs w:val="26"/>
          <w:lang w:val="lv-LV"/>
        </w:rPr>
        <w:t>.</w:t>
      </w:r>
    </w:p>
    <w:p w:rsidR="038DBF04" w:rsidP="038DBF04" w14:paraId="0F9B2ED8" w14:textId="1247EA01">
      <w:pPr>
        <w:pStyle w:val="ListParagraph"/>
        <w:ind w:left="1276" w:hanging="142"/>
        <w:jc w:val="both"/>
        <w:rPr>
          <w:sz w:val="26"/>
          <w:szCs w:val="26"/>
          <w:lang w:val="lv-LV"/>
        </w:rPr>
      </w:pPr>
    </w:p>
    <w:p w:rsidR="00D806BC" w:rsidRPr="00F760FE" w:rsidP="00737F97" w14:paraId="7C7B4349" w14:textId="77777777">
      <w:pPr>
        <w:pStyle w:val="ListParagraph"/>
        <w:numPr>
          <w:ilvl w:val="0"/>
          <w:numId w:val="42"/>
        </w:numPr>
        <w:tabs>
          <w:tab w:val="left" w:pos="-284"/>
        </w:tabs>
        <w:ind w:left="567" w:firstLine="142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>Konkursa darbus žūrija vērtēs 10 punktu sistēmā:</w:t>
      </w:r>
    </w:p>
    <w:p w:rsidR="00EA7DBF" w:rsidRPr="00F760FE" w:rsidP="00737F97" w14:paraId="1970F038" w14:textId="77777777">
      <w:pPr>
        <w:pStyle w:val="ListParagraph"/>
        <w:ind w:left="0" w:firstLine="1134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19</w:t>
      </w:r>
      <w:r w:rsidRPr="00F760FE" w:rsidR="4129DE6A">
        <w:rPr>
          <w:sz w:val="26"/>
          <w:szCs w:val="26"/>
          <w:lang w:val="lv-LV"/>
        </w:rPr>
        <w:t>.1.</w:t>
      </w:r>
      <w:r w:rsidR="00411B2B">
        <w:rPr>
          <w:sz w:val="26"/>
          <w:szCs w:val="26"/>
          <w:lang w:val="lv-LV"/>
        </w:rPr>
        <w:tab/>
      </w:r>
      <w:r w:rsidRPr="00F760FE" w:rsidR="4129DE6A">
        <w:rPr>
          <w:sz w:val="26"/>
          <w:szCs w:val="26"/>
          <w:lang w:val="lv-LV"/>
        </w:rPr>
        <w:t>atbilstība darba tematikai, idejas oriģinalitāte (no 1 līdz 10 punktiem);</w:t>
      </w:r>
    </w:p>
    <w:p w:rsidR="00D806BC" w:rsidRPr="00F760FE" w:rsidP="00737F97" w14:paraId="5FE7A860" w14:textId="77777777">
      <w:pPr>
        <w:pStyle w:val="ListParagraph"/>
        <w:ind w:left="0" w:firstLine="1134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19</w:t>
      </w:r>
      <w:r w:rsidRPr="00F760FE" w:rsidR="4129DE6A">
        <w:rPr>
          <w:sz w:val="26"/>
          <w:szCs w:val="26"/>
          <w:lang w:val="lv-LV"/>
        </w:rPr>
        <w:t>.2.</w:t>
      </w:r>
      <w:r w:rsidR="00411B2B">
        <w:rPr>
          <w:sz w:val="26"/>
          <w:szCs w:val="26"/>
          <w:lang w:val="lv-LV"/>
        </w:rPr>
        <w:tab/>
      </w:r>
      <w:r w:rsidRPr="00F760FE" w:rsidR="4129DE6A">
        <w:rPr>
          <w:sz w:val="26"/>
          <w:szCs w:val="26"/>
          <w:lang w:val="lv-LV"/>
        </w:rPr>
        <w:t>kompozīcija un krāsu saskaņa, tehnikas sarežģītības pakāpe un kvalitāte (no 1 līdz 10 punktiem);</w:t>
      </w:r>
    </w:p>
    <w:p w:rsidR="00B36BBA" w:rsidP="0A0CBB34" w14:paraId="280AA95C" w14:textId="15993CD7">
      <w:pPr>
        <w:pStyle w:val="ListParagraph"/>
        <w:spacing w:after="120"/>
        <w:ind w:left="1276" w:hanging="142"/>
        <w:jc w:val="both"/>
        <w:rPr>
          <w:sz w:val="26"/>
          <w:szCs w:val="26"/>
          <w:lang w:val="lv-LV"/>
        </w:rPr>
      </w:pPr>
      <w:r w:rsidRPr="0A0CBB34">
        <w:rPr>
          <w:sz w:val="26"/>
          <w:szCs w:val="26"/>
          <w:lang w:val="lv-LV"/>
        </w:rPr>
        <w:t>19</w:t>
      </w:r>
      <w:r w:rsidRPr="0A0CBB34" w:rsidR="4129DE6A">
        <w:rPr>
          <w:sz w:val="26"/>
          <w:szCs w:val="26"/>
          <w:lang w:val="lv-LV"/>
        </w:rPr>
        <w:t>.3.</w:t>
      </w:r>
      <w:r>
        <w:tab/>
      </w:r>
      <w:r w:rsidRPr="0A0CBB34" w:rsidR="4129DE6A">
        <w:rPr>
          <w:sz w:val="26"/>
          <w:szCs w:val="26"/>
          <w:lang w:val="lv-LV"/>
        </w:rPr>
        <w:t>darb</w:t>
      </w:r>
      <w:r w:rsidRPr="0A0CBB34" w:rsidR="00E66E1C">
        <w:rPr>
          <w:sz w:val="26"/>
          <w:szCs w:val="26"/>
          <w:lang w:val="lv-LV"/>
        </w:rPr>
        <w:t>a</w:t>
      </w:r>
      <w:r w:rsidRPr="0A0CBB34" w:rsidR="4129DE6A">
        <w:rPr>
          <w:sz w:val="26"/>
          <w:szCs w:val="26"/>
          <w:lang w:val="lv-LV"/>
        </w:rPr>
        <w:t xml:space="preserve"> saturs un forma (no 1 līdz 10 punktiem).</w:t>
      </w:r>
      <w:r w:rsidRPr="0A0CBB34" w:rsidR="00D65307">
        <w:rPr>
          <w:sz w:val="26"/>
          <w:szCs w:val="26"/>
          <w:lang w:val="lv-LV"/>
        </w:rPr>
        <w:t xml:space="preserve"> </w:t>
      </w:r>
    </w:p>
    <w:p w:rsidR="00D65307" w:rsidRPr="00624C87" w:rsidP="4F938011" w14:paraId="21295530" w14:textId="793D970D">
      <w:pPr>
        <w:tabs>
          <w:tab w:val="left" w:pos="1134"/>
        </w:tabs>
        <w:ind w:left="709"/>
        <w:contextualSpacing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20. </w:t>
      </w:r>
      <w:r w:rsidRPr="4F938011" w:rsidR="00D20BD2">
        <w:rPr>
          <w:sz w:val="26"/>
          <w:szCs w:val="26"/>
          <w:lang w:val="lv-LV"/>
        </w:rPr>
        <w:t>Žūrijas</w:t>
      </w:r>
      <w:r w:rsidRPr="4F938011">
        <w:rPr>
          <w:sz w:val="26"/>
          <w:szCs w:val="26"/>
          <w:lang w:val="lv-LV"/>
        </w:rPr>
        <w:t xml:space="preserve"> kopvērtējums (ma</w:t>
      </w:r>
      <w:r w:rsidRPr="4F938011" w:rsidR="00185005">
        <w:rPr>
          <w:sz w:val="26"/>
          <w:szCs w:val="26"/>
          <w:lang w:val="lv-LV"/>
        </w:rPr>
        <w:t>ksimāli</w:t>
      </w:r>
      <w:r w:rsidRPr="4F938011">
        <w:rPr>
          <w:sz w:val="26"/>
          <w:szCs w:val="26"/>
          <w:lang w:val="lv-LV"/>
        </w:rPr>
        <w:t xml:space="preserve"> 30 punkti) veidojas no </w:t>
      </w:r>
      <w:r w:rsidRPr="4F938011" w:rsidR="00D20BD2">
        <w:rPr>
          <w:sz w:val="26"/>
          <w:szCs w:val="26"/>
          <w:lang w:val="lv-LV"/>
        </w:rPr>
        <w:t>žūrijas</w:t>
      </w:r>
      <w:r w:rsidRPr="4F938011">
        <w:rPr>
          <w:sz w:val="26"/>
          <w:szCs w:val="26"/>
          <w:lang w:val="lv-LV"/>
        </w:rPr>
        <w:t xml:space="preserve"> locekļu piešķirto punktu summas, kas sadalīta ar </w:t>
      </w:r>
      <w:r w:rsidRPr="4F938011" w:rsidR="00D20BD2">
        <w:rPr>
          <w:sz w:val="26"/>
          <w:szCs w:val="26"/>
          <w:lang w:val="lv-LV"/>
        </w:rPr>
        <w:t>žūrijas</w:t>
      </w:r>
      <w:r w:rsidRPr="4F938011">
        <w:rPr>
          <w:sz w:val="26"/>
          <w:szCs w:val="26"/>
          <w:lang w:val="lv-LV"/>
        </w:rPr>
        <w:t xml:space="preserve"> locekļu skaitu:</w:t>
      </w:r>
    </w:p>
    <w:p w:rsidR="00D65307" w:rsidRPr="00342F83" w:rsidP="4F938011" w14:paraId="49B5D3B3" w14:textId="749BFB5C">
      <w:pPr>
        <w:pStyle w:val="ListParagraph"/>
        <w:tabs>
          <w:tab w:val="left" w:pos="1276"/>
        </w:tabs>
        <w:suppressAutoHyphens/>
        <w:ind w:left="1440"/>
        <w:jc w:val="both"/>
        <w:outlineLvl w:val="0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20.1. </w:t>
      </w:r>
      <w:r w:rsidRPr="4F938011">
        <w:rPr>
          <w:sz w:val="26"/>
          <w:szCs w:val="26"/>
          <w:lang w:val="lv-LV"/>
        </w:rPr>
        <w:t>I pakāpes diploms no 2</w:t>
      </w:r>
      <w:r w:rsidRPr="4F938011" w:rsidR="00342F83">
        <w:rPr>
          <w:sz w:val="26"/>
          <w:szCs w:val="26"/>
          <w:lang w:val="lv-LV"/>
        </w:rPr>
        <w:t>8</w:t>
      </w:r>
      <w:r w:rsidRPr="4F938011">
        <w:rPr>
          <w:sz w:val="26"/>
          <w:szCs w:val="26"/>
          <w:lang w:val="lv-LV"/>
        </w:rPr>
        <w:t xml:space="preserve"> līdz 30 punktiem;</w:t>
      </w:r>
    </w:p>
    <w:p w:rsidR="00D65307" w:rsidRPr="00342F83" w:rsidP="4F938011" w14:paraId="5F875BE2" w14:textId="48168123">
      <w:pPr>
        <w:pStyle w:val="ListParagraph"/>
        <w:tabs>
          <w:tab w:val="left" w:pos="1276"/>
        </w:tabs>
        <w:suppressAutoHyphens/>
        <w:ind w:left="1440"/>
        <w:jc w:val="both"/>
        <w:outlineLvl w:val="0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20.2 </w:t>
      </w:r>
      <w:r w:rsidRPr="4F938011">
        <w:rPr>
          <w:sz w:val="26"/>
          <w:szCs w:val="26"/>
          <w:lang w:val="lv-LV"/>
        </w:rPr>
        <w:t>II pakāpes diploms no 2</w:t>
      </w:r>
      <w:r w:rsidRPr="4F938011" w:rsidR="460FA324">
        <w:rPr>
          <w:sz w:val="26"/>
          <w:szCs w:val="26"/>
          <w:lang w:val="lv-LV"/>
        </w:rPr>
        <w:t>3</w:t>
      </w:r>
      <w:r w:rsidRPr="4F938011">
        <w:rPr>
          <w:sz w:val="26"/>
          <w:szCs w:val="26"/>
          <w:lang w:val="lv-LV"/>
        </w:rPr>
        <w:t xml:space="preserve"> līdz 2</w:t>
      </w:r>
      <w:r w:rsidRPr="4F938011" w:rsidR="00342F83">
        <w:rPr>
          <w:sz w:val="26"/>
          <w:szCs w:val="26"/>
          <w:lang w:val="lv-LV"/>
        </w:rPr>
        <w:t>7</w:t>
      </w:r>
      <w:r w:rsidRPr="4F938011">
        <w:rPr>
          <w:sz w:val="26"/>
          <w:szCs w:val="26"/>
          <w:lang w:val="lv-LV"/>
        </w:rPr>
        <w:t xml:space="preserve"> punktiem;</w:t>
      </w:r>
    </w:p>
    <w:p w:rsidR="00D20BD2" w:rsidRPr="00342F83" w:rsidP="4F938011" w14:paraId="3BD5DE7A" w14:textId="595A2B97">
      <w:pPr>
        <w:pStyle w:val="ListParagraph"/>
        <w:tabs>
          <w:tab w:val="left" w:pos="1276"/>
        </w:tabs>
        <w:suppressAutoHyphens/>
        <w:ind w:left="1440"/>
        <w:jc w:val="both"/>
        <w:outlineLvl w:val="0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20.3 </w:t>
      </w:r>
      <w:r w:rsidRPr="4F938011" w:rsidR="00D65307">
        <w:rPr>
          <w:sz w:val="26"/>
          <w:szCs w:val="26"/>
          <w:lang w:val="lv-LV"/>
        </w:rPr>
        <w:t xml:space="preserve">III pakāpes diploms no 15 līdz </w:t>
      </w:r>
      <w:r w:rsidRPr="4F938011" w:rsidR="3B61D2AE">
        <w:rPr>
          <w:sz w:val="26"/>
          <w:szCs w:val="26"/>
          <w:lang w:val="lv-LV"/>
        </w:rPr>
        <w:t>22</w:t>
      </w:r>
      <w:r w:rsidRPr="4F938011" w:rsidR="00D65307">
        <w:rPr>
          <w:sz w:val="26"/>
          <w:szCs w:val="26"/>
          <w:lang w:val="lv-LV"/>
        </w:rPr>
        <w:t xml:space="preserve"> punktiem;</w:t>
      </w:r>
    </w:p>
    <w:p w:rsidR="00D20BD2" w:rsidRPr="00342F83" w:rsidP="4F938011" w14:paraId="3234B4B2" w14:textId="0FC321DA">
      <w:pPr>
        <w:pStyle w:val="ListParagraph"/>
        <w:tabs>
          <w:tab w:val="left" w:pos="1276"/>
        </w:tabs>
        <w:suppressAutoHyphens/>
        <w:ind w:left="1440"/>
        <w:jc w:val="both"/>
        <w:outlineLvl w:val="0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20.4 </w:t>
      </w:r>
      <w:r w:rsidRPr="4F938011" w:rsidR="00D65307">
        <w:rPr>
          <w:sz w:val="26"/>
          <w:szCs w:val="26"/>
          <w:lang w:val="lv-LV"/>
        </w:rPr>
        <w:t>Pateicība par piedalīšanos līdz 15 punktiem</w:t>
      </w:r>
      <w:r w:rsidRPr="4F938011">
        <w:rPr>
          <w:sz w:val="26"/>
          <w:szCs w:val="26"/>
          <w:lang w:val="lv-LV"/>
        </w:rPr>
        <w:t>;</w:t>
      </w:r>
    </w:p>
    <w:p w:rsidR="00DE2D43" w:rsidP="4F938011" w14:paraId="01383FC2" w14:textId="2B14042B">
      <w:pPr>
        <w:tabs>
          <w:tab w:val="left" w:pos="1276"/>
        </w:tabs>
        <w:spacing w:after="120"/>
        <w:ind w:left="709"/>
        <w:jc w:val="both"/>
        <w:outlineLvl w:val="0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21. </w:t>
      </w:r>
      <w:r w:rsidRPr="4F938011" w:rsidR="4129DE6A">
        <w:rPr>
          <w:sz w:val="26"/>
          <w:szCs w:val="26"/>
          <w:lang w:val="lv-LV"/>
        </w:rPr>
        <w:t xml:space="preserve">Žūrijai ir tiesības lemt </w:t>
      </w:r>
      <w:r w:rsidRPr="4F938011" w:rsidR="00D20BD2">
        <w:rPr>
          <w:sz w:val="26"/>
          <w:szCs w:val="26"/>
          <w:lang w:val="lv-LV"/>
        </w:rPr>
        <w:t xml:space="preserve">par </w:t>
      </w:r>
      <w:r w:rsidRPr="4F938011" w:rsidR="00185005">
        <w:rPr>
          <w:sz w:val="26"/>
          <w:szCs w:val="26"/>
          <w:lang w:val="lv-LV"/>
        </w:rPr>
        <w:t>diplomu</w:t>
      </w:r>
      <w:r w:rsidRPr="4F938011" w:rsidR="4129DE6A">
        <w:rPr>
          <w:sz w:val="26"/>
          <w:szCs w:val="26"/>
          <w:lang w:val="lv-LV"/>
        </w:rPr>
        <w:t xml:space="preserve"> nepiešķiršanu vai </w:t>
      </w:r>
      <w:r w:rsidRPr="4F938011" w:rsidR="00D20BD2">
        <w:rPr>
          <w:sz w:val="26"/>
          <w:szCs w:val="26"/>
          <w:lang w:val="lv-LV"/>
        </w:rPr>
        <w:t>papildus</w:t>
      </w:r>
      <w:r w:rsidRPr="4F938011" w:rsidR="4129DE6A">
        <w:rPr>
          <w:sz w:val="26"/>
          <w:szCs w:val="26"/>
          <w:lang w:val="lv-LV"/>
        </w:rPr>
        <w:t xml:space="preserve"> piešķiršanu kādā no vecuma grupām.</w:t>
      </w:r>
    </w:p>
    <w:p w:rsidR="00DE2D43" w:rsidP="4F938011" w14:paraId="48BED07E" w14:textId="3FC92141">
      <w:pPr>
        <w:tabs>
          <w:tab w:val="left" w:pos="1276"/>
        </w:tabs>
        <w:spacing w:after="120"/>
        <w:ind w:left="709"/>
        <w:jc w:val="both"/>
        <w:outlineLvl w:val="0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22. </w:t>
      </w:r>
      <w:r w:rsidRPr="4F938011" w:rsidR="00D568AE">
        <w:rPr>
          <w:sz w:val="26"/>
          <w:szCs w:val="26"/>
          <w:lang w:val="lv-LV"/>
        </w:rPr>
        <w:t>Žūrijas</w:t>
      </w:r>
      <w:r w:rsidRPr="4F938011" w:rsidR="000106D2">
        <w:rPr>
          <w:sz w:val="26"/>
          <w:szCs w:val="26"/>
          <w:lang w:val="lv-LV"/>
        </w:rPr>
        <w:t xml:space="preserve"> lēmums ir galīgs un neapstrīdams.</w:t>
      </w:r>
    </w:p>
    <w:p w:rsidR="000106D2" w:rsidRPr="00F760FE" w:rsidP="4F938011" w14:paraId="62486C05" w14:textId="62F171A4">
      <w:pPr>
        <w:pStyle w:val="ListParagraph"/>
        <w:spacing w:after="120"/>
        <w:ind w:left="709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23. </w:t>
      </w:r>
      <w:r w:rsidRPr="4F938011" w:rsidR="4129DE6A">
        <w:rPr>
          <w:sz w:val="26"/>
          <w:szCs w:val="26"/>
          <w:lang w:val="lv-LV"/>
        </w:rPr>
        <w:t xml:space="preserve">Skatītāju simpātijas kategorijas uzvarētāju noteiks </w:t>
      </w:r>
      <w:r w:rsidRPr="4F938011" w:rsidR="0783874F">
        <w:rPr>
          <w:sz w:val="26"/>
          <w:szCs w:val="26"/>
          <w:lang w:val="lv-LV"/>
        </w:rPr>
        <w:t>RBJC</w:t>
      </w:r>
      <w:r w:rsidRPr="4F938011" w:rsidR="4B83A55B">
        <w:rPr>
          <w:sz w:val="26"/>
          <w:szCs w:val="26"/>
          <w:lang w:val="lv-LV"/>
        </w:rPr>
        <w:t xml:space="preserve"> "</w:t>
      </w:r>
      <w:r w:rsidRPr="4F938011" w:rsidR="4B83A55B">
        <w:rPr>
          <w:sz w:val="26"/>
          <w:szCs w:val="26"/>
          <w:lang w:val="lv-LV"/>
        </w:rPr>
        <w:t>Altona</w:t>
      </w:r>
      <w:r w:rsidRPr="4F938011" w:rsidR="4B83A55B">
        <w:rPr>
          <w:sz w:val="26"/>
          <w:szCs w:val="26"/>
          <w:lang w:val="lv-LV"/>
        </w:rPr>
        <w:t>"</w:t>
      </w:r>
      <w:r w:rsidRPr="4F938011" w:rsidR="4129DE6A">
        <w:rPr>
          <w:sz w:val="26"/>
          <w:szCs w:val="26"/>
          <w:lang w:val="lv-LV"/>
        </w:rPr>
        <w:t xml:space="preserve"> </w:t>
      </w:r>
      <w:r w:rsidRPr="4F938011" w:rsidR="4129DE6A">
        <w:rPr>
          <w:sz w:val="26"/>
          <w:szCs w:val="26"/>
          <w:lang w:val="lv-LV"/>
        </w:rPr>
        <w:t>Facebook</w:t>
      </w:r>
      <w:r w:rsidRPr="4F938011" w:rsidR="4129DE6A">
        <w:rPr>
          <w:sz w:val="26"/>
          <w:szCs w:val="26"/>
          <w:lang w:val="lv-LV"/>
        </w:rPr>
        <w:t xml:space="preserve"> lapas apmeklētāji</w:t>
      </w:r>
      <w:r w:rsidRPr="4F938011" w:rsidR="000E78F2">
        <w:rPr>
          <w:sz w:val="26"/>
          <w:szCs w:val="26"/>
          <w:lang w:val="lv-LV"/>
        </w:rPr>
        <w:t>,</w:t>
      </w:r>
      <w:r w:rsidRPr="4F938011" w:rsidR="4129DE6A">
        <w:rPr>
          <w:sz w:val="26"/>
          <w:szCs w:val="26"/>
          <w:lang w:val="lv-LV"/>
        </w:rPr>
        <w:t xml:space="preserve"> balsojot par iesniegtajiem darbiem ar </w:t>
      </w:r>
      <w:r w:rsidRPr="4F938011" w:rsidR="4129DE6A">
        <w:rPr>
          <w:sz w:val="26"/>
          <w:szCs w:val="26"/>
          <w:lang w:val="lv-LV"/>
        </w:rPr>
        <w:t>emocijikonu</w:t>
      </w:r>
      <w:r w:rsidRPr="4F938011" w:rsidR="4129DE6A">
        <w:rPr>
          <w:sz w:val="26"/>
          <w:szCs w:val="26"/>
          <w:lang w:val="lv-LV"/>
        </w:rPr>
        <w:t xml:space="preserve"> “patīk" (</w:t>
      </w:r>
      <w:r w:rsidRPr="4F938011" w:rsidR="4129DE6A">
        <w:rPr>
          <w:sz w:val="26"/>
          <w:szCs w:val="26"/>
          <w:lang w:val="lv-LV"/>
        </w:rPr>
        <w:t>like</w:t>
      </w:r>
      <w:r w:rsidRPr="4F938011" w:rsidR="4129DE6A">
        <w:rPr>
          <w:sz w:val="26"/>
          <w:szCs w:val="26"/>
          <w:lang w:val="lv-LV"/>
        </w:rPr>
        <w:t xml:space="preserve">). Balsošana norisināsies </w:t>
      </w:r>
      <w:r w:rsidRPr="4F938011" w:rsidR="0783874F">
        <w:rPr>
          <w:sz w:val="26"/>
          <w:szCs w:val="26"/>
          <w:lang w:val="lv-LV"/>
        </w:rPr>
        <w:t>RBJC</w:t>
      </w:r>
      <w:r w:rsidRPr="4F938011" w:rsidR="4D8C5A6E">
        <w:rPr>
          <w:sz w:val="26"/>
          <w:szCs w:val="26"/>
          <w:lang w:val="lv-LV"/>
        </w:rPr>
        <w:t xml:space="preserve"> "</w:t>
      </w:r>
      <w:r w:rsidRPr="4F938011" w:rsidR="4D8C5A6E">
        <w:rPr>
          <w:sz w:val="26"/>
          <w:szCs w:val="26"/>
          <w:lang w:val="lv-LV"/>
        </w:rPr>
        <w:t>Altona</w:t>
      </w:r>
      <w:r w:rsidRPr="4F938011" w:rsidR="4D8C5A6E">
        <w:rPr>
          <w:sz w:val="26"/>
          <w:szCs w:val="26"/>
          <w:lang w:val="lv-LV"/>
        </w:rPr>
        <w:t>"</w:t>
      </w:r>
      <w:r w:rsidRPr="4F938011" w:rsidR="4129DE6A">
        <w:rPr>
          <w:sz w:val="26"/>
          <w:szCs w:val="26"/>
          <w:lang w:val="lv-LV"/>
        </w:rPr>
        <w:t xml:space="preserve"> </w:t>
      </w:r>
      <w:r w:rsidRPr="4F938011" w:rsidR="4129DE6A">
        <w:rPr>
          <w:sz w:val="26"/>
          <w:szCs w:val="26"/>
          <w:lang w:val="lv-LV"/>
        </w:rPr>
        <w:t>Facebook</w:t>
      </w:r>
      <w:r w:rsidRPr="4F938011" w:rsidR="4129DE6A">
        <w:rPr>
          <w:sz w:val="26"/>
          <w:szCs w:val="26"/>
          <w:lang w:val="lv-LV"/>
        </w:rPr>
        <w:t xml:space="preserve"> lapā </w:t>
      </w:r>
      <w:r w:rsidRPr="4F938011" w:rsidR="4129DE6A">
        <w:rPr>
          <w:color w:val="000000" w:themeColor="text1"/>
          <w:sz w:val="26"/>
          <w:szCs w:val="26"/>
          <w:lang w:val="lv-LV"/>
        </w:rPr>
        <w:t xml:space="preserve">no </w:t>
      </w:r>
      <w:r w:rsidRPr="4F938011" w:rsidR="00342F83">
        <w:rPr>
          <w:color w:val="000000" w:themeColor="text1"/>
          <w:sz w:val="26"/>
          <w:szCs w:val="26"/>
          <w:lang w:val="lv-LV"/>
        </w:rPr>
        <w:t>2025</w:t>
      </w:r>
      <w:r w:rsidRPr="4F938011" w:rsidR="4129DE6A">
        <w:rPr>
          <w:color w:val="000000" w:themeColor="text1"/>
          <w:sz w:val="26"/>
          <w:szCs w:val="26"/>
          <w:lang w:val="lv-LV"/>
        </w:rPr>
        <w:t xml:space="preserve">.gada </w:t>
      </w:r>
      <w:r w:rsidRPr="4F938011" w:rsidR="00F92432">
        <w:rPr>
          <w:color w:val="000000" w:themeColor="text1"/>
          <w:sz w:val="26"/>
          <w:szCs w:val="26"/>
          <w:lang w:val="lv-LV"/>
        </w:rPr>
        <w:t>22</w:t>
      </w:r>
      <w:r w:rsidRPr="4F938011" w:rsidR="00D118B2">
        <w:rPr>
          <w:color w:val="000000" w:themeColor="text1"/>
          <w:sz w:val="26"/>
          <w:szCs w:val="26"/>
          <w:lang w:val="lv-LV"/>
        </w:rPr>
        <w:t xml:space="preserve">. </w:t>
      </w:r>
      <w:r w:rsidRPr="4F938011" w:rsidR="00F92432">
        <w:rPr>
          <w:color w:val="000000" w:themeColor="text1"/>
          <w:sz w:val="26"/>
          <w:szCs w:val="26"/>
          <w:lang w:val="lv-LV"/>
        </w:rPr>
        <w:t xml:space="preserve">aprīļa </w:t>
      </w:r>
      <w:r w:rsidRPr="4F938011" w:rsidR="00D118B2">
        <w:rPr>
          <w:color w:val="000000" w:themeColor="text1"/>
          <w:sz w:val="26"/>
          <w:szCs w:val="26"/>
          <w:lang w:val="lv-LV"/>
        </w:rPr>
        <w:t xml:space="preserve">līdz </w:t>
      </w:r>
      <w:r w:rsidRPr="4F938011" w:rsidR="00F92432">
        <w:rPr>
          <w:color w:val="000000" w:themeColor="text1"/>
          <w:sz w:val="26"/>
          <w:szCs w:val="26"/>
          <w:lang w:val="lv-LV"/>
        </w:rPr>
        <w:t>0</w:t>
      </w:r>
      <w:r w:rsidRPr="4F938011" w:rsidR="69BF5CE8">
        <w:rPr>
          <w:color w:val="000000" w:themeColor="text1"/>
          <w:sz w:val="26"/>
          <w:szCs w:val="26"/>
          <w:lang w:val="lv-LV"/>
        </w:rPr>
        <w:t>6</w:t>
      </w:r>
      <w:r w:rsidRPr="4F938011" w:rsidR="00D118B2">
        <w:rPr>
          <w:color w:val="000000" w:themeColor="text1"/>
          <w:sz w:val="26"/>
          <w:szCs w:val="26"/>
          <w:lang w:val="lv-LV"/>
        </w:rPr>
        <w:t xml:space="preserve">. </w:t>
      </w:r>
      <w:r w:rsidRPr="4F938011" w:rsidR="00F92432">
        <w:rPr>
          <w:color w:val="000000" w:themeColor="text1"/>
          <w:sz w:val="26"/>
          <w:szCs w:val="26"/>
          <w:lang w:val="lv-LV"/>
        </w:rPr>
        <w:t>maijam</w:t>
      </w:r>
      <w:r w:rsidRPr="4F938011" w:rsidR="4C6A6C10">
        <w:rPr>
          <w:color w:val="000000" w:themeColor="text1"/>
          <w:sz w:val="26"/>
          <w:szCs w:val="26"/>
          <w:lang w:val="lv-LV"/>
        </w:rPr>
        <w:t>.</w:t>
      </w:r>
      <w:r w:rsidRPr="4F938011" w:rsidR="4129DE6A">
        <w:rPr>
          <w:color w:val="000000" w:themeColor="text1"/>
          <w:sz w:val="26"/>
          <w:szCs w:val="26"/>
          <w:lang w:val="lv-LV"/>
        </w:rPr>
        <w:t xml:space="preserve"> </w:t>
      </w:r>
    </w:p>
    <w:p w:rsidR="00CA352B" w:rsidRPr="00411B2B" w:rsidP="00411B2B" w14:paraId="27B0C96C" w14:textId="77777777">
      <w:pPr>
        <w:pStyle w:val="ListParagraph"/>
        <w:numPr>
          <w:ilvl w:val="0"/>
          <w:numId w:val="20"/>
        </w:numPr>
        <w:jc w:val="center"/>
        <w:rPr>
          <w:b/>
          <w:sz w:val="26"/>
          <w:szCs w:val="26"/>
          <w:lang w:val="lv-LV"/>
        </w:rPr>
      </w:pPr>
      <w:r w:rsidRPr="00411B2B">
        <w:rPr>
          <w:b/>
          <w:sz w:val="26"/>
          <w:szCs w:val="26"/>
          <w:lang w:val="lv-LV"/>
        </w:rPr>
        <w:t>Konkursa</w:t>
      </w:r>
      <w:r w:rsidRPr="00411B2B" w:rsidR="00310CB6">
        <w:rPr>
          <w:b/>
          <w:sz w:val="26"/>
          <w:szCs w:val="26"/>
          <w:lang w:val="lv-LV"/>
        </w:rPr>
        <w:t xml:space="preserve"> laureātu a</w:t>
      </w:r>
      <w:r w:rsidRPr="00411B2B" w:rsidR="00F80C76">
        <w:rPr>
          <w:b/>
          <w:sz w:val="26"/>
          <w:szCs w:val="26"/>
          <w:lang w:val="lv-LV"/>
        </w:rPr>
        <w:t>pbalvošana</w:t>
      </w:r>
      <w:r w:rsidRPr="00411B2B" w:rsidR="003A5BAB">
        <w:rPr>
          <w:b/>
          <w:sz w:val="26"/>
          <w:szCs w:val="26"/>
          <w:lang w:val="lv-LV"/>
        </w:rPr>
        <w:t>,</w:t>
      </w:r>
      <w:r w:rsidRPr="00411B2B" w:rsidR="006320E2">
        <w:rPr>
          <w:b/>
          <w:sz w:val="26"/>
          <w:szCs w:val="26"/>
          <w:lang w:val="lv-LV"/>
        </w:rPr>
        <w:t xml:space="preserve"> </w:t>
      </w:r>
      <w:r w:rsidRPr="00411B2B">
        <w:rPr>
          <w:b/>
          <w:sz w:val="26"/>
          <w:szCs w:val="26"/>
          <w:lang w:val="lv-LV"/>
        </w:rPr>
        <w:t>rezultātu paziņošana</w:t>
      </w:r>
    </w:p>
    <w:p w:rsidR="00DE2D43" w:rsidRPr="00F760FE" w:rsidP="000812FD" w14:paraId="4101652C" w14:textId="77777777">
      <w:pPr>
        <w:ind w:left="567" w:hanging="567"/>
        <w:jc w:val="both"/>
        <w:rPr>
          <w:sz w:val="26"/>
          <w:szCs w:val="26"/>
          <w:lang w:val="lv-LV"/>
        </w:rPr>
      </w:pPr>
    </w:p>
    <w:p w:rsidR="00F36FFE" w:rsidRPr="00411B2B" w:rsidP="4F938011" w14:paraId="7D512248" w14:textId="2CAF291C">
      <w:pPr>
        <w:pStyle w:val="ListParagraph"/>
        <w:ind w:left="709" w:firstLine="142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24. </w:t>
      </w:r>
      <w:r w:rsidRPr="4F938011" w:rsidR="4129DE6A">
        <w:rPr>
          <w:sz w:val="26"/>
          <w:szCs w:val="26"/>
          <w:lang w:val="lv-LV"/>
        </w:rPr>
        <w:t>Konkursa rezultātu paziņošana:</w:t>
      </w:r>
    </w:p>
    <w:p w:rsidR="00F92432" w:rsidP="4F938011" w14:paraId="21C221C2" w14:textId="76B48F06">
      <w:pPr>
        <w:pStyle w:val="ListParagraph"/>
        <w:spacing w:after="120" w:line="259" w:lineRule="auto"/>
        <w:ind w:left="1134" w:firstLine="1134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24.1. </w:t>
      </w:r>
      <w:r w:rsidRPr="4F938011">
        <w:rPr>
          <w:sz w:val="26"/>
          <w:szCs w:val="26"/>
          <w:lang w:val="lv-LV"/>
        </w:rPr>
        <w:t>Konkursa</w:t>
      </w:r>
      <w:r w:rsidRPr="4F938011">
        <w:rPr>
          <w:i/>
          <w:iCs/>
          <w:sz w:val="26"/>
          <w:szCs w:val="26"/>
          <w:lang w:val="lv-LV"/>
        </w:rPr>
        <w:t xml:space="preserve"> </w:t>
      </w:r>
      <w:r w:rsidRPr="4F938011">
        <w:rPr>
          <w:sz w:val="26"/>
          <w:szCs w:val="26"/>
          <w:lang w:val="lv-LV"/>
        </w:rPr>
        <w:t xml:space="preserve">noslēguma pasākums un Dalībnieku apbalvošana notiks </w:t>
      </w:r>
      <w:r w:rsidRPr="4F938011" w:rsidR="00342F83">
        <w:rPr>
          <w:sz w:val="26"/>
          <w:szCs w:val="26"/>
          <w:lang w:val="lv-LV"/>
        </w:rPr>
        <w:t>2025</w:t>
      </w:r>
      <w:r w:rsidRPr="4F938011">
        <w:rPr>
          <w:sz w:val="26"/>
          <w:szCs w:val="26"/>
          <w:lang w:val="lv-LV"/>
        </w:rPr>
        <w:t xml:space="preserve">. gada </w:t>
      </w:r>
      <w:r w:rsidRPr="4F938011" w:rsidR="135D5757">
        <w:rPr>
          <w:sz w:val="26"/>
          <w:szCs w:val="26"/>
          <w:lang w:val="lv-LV"/>
        </w:rPr>
        <w:t>28</w:t>
      </w:r>
      <w:r w:rsidRPr="4F938011">
        <w:rPr>
          <w:sz w:val="26"/>
          <w:szCs w:val="26"/>
          <w:lang w:val="lv-LV"/>
        </w:rPr>
        <w:t xml:space="preserve">. maijā </w:t>
      </w:r>
      <w:r w:rsidRPr="4F938011" w:rsidR="7060E409">
        <w:rPr>
          <w:sz w:val="26"/>
          <w:szCs w:val="26"/>
          <w:lang w:val="lv-LV"/>
        </w:rPr>
        <w:t xml:space="preserve">17.00 </w:t>
      </w:r>
      <w:r w:rsidRPr="4F938011" w:rsidR="794DACC2">
        <w:rPr>
          <w:sz w:val="26"/>
          <w:szCs w:val="26"/>
          <w:lang w:val="lv-LV"/>
        </w:rPr>
        <w:t>Rīgas bērnu un jauniešu centrā "</w:t>
      </w:r>
      <w:r w:rsidRPr="4F938011" w:rsidR="794DACC2">
        <w:rPr>
          <w:sz w:val="26"/>
          <w:szCs w:val="26"/>
          <w:lang w:val="lv-LV"/>
        </w:rPr>
        <w:t>Altona</w:t>
      </w:r>
      <w:r w:rsidRPr="4F938011" w:rsidR="794DACC2">
        <w:rPr>
          <w:sz w:val="26"/>
          <w:szCs w:val="26"/>
          <w:lang w:val="lv-LV"/>
        </w:rPr>
        <w:t xml:space="preserve">" </w:t>
      </w:r>
      <w:r w:rsidRPr="4F938011" w:rsidR="7226ECE9">
        <w:rPr>
          <w:sz w:val="26"/>
          <w:szCs w:val="26"/>
          <w:lang w:val="lv-LV"/>
        </w:rPr>
        <w:t>gad</w:t>
      </w:r>
      <w:r w:rsidRPr="4F938011" w:rsidR="3F53FCC1">
        <w:rPr>
          <w:sz w:val="26"/>
          <w:szCs w:val="26"/>
          <w:lang w:val="lv-LV"/>
        </w:rPr>
        <w:t>a</w:t>
      </w:r>
      <w:r w:rsidRPr="4F938011" w:rsidR="7226ECE9">
        <w:rPr>
          <w:sz w:val="26"/>
          <w:szCs w:val="26"/>
          <w:lang w:val="lv-LV"/>
        </w:rPr>
        <w:t xml:space="preserve"> noslēguma</w:t>
      </w:r>
      <w:r w:rsidRPr="4F938011" w:rsidR="3F53FCC1">
        <w:rPr>
          <w:sz w:val="26"/>
          <w:szCs w:val="26"/>
          <w:lang w:val="lv-LV"/>
        </w:rPr>
        <w:t xml:space="preserve"> koncerta </w:t>
      </w:r>
      <w:r w:rsidRPr="4F938011" w:rsidR="6D74697D">
        <w:rPr>
          <w:sz w:val="26"/>
          <w:szCs w:val="26"/>
          <w:lang w:val="lv-LV"/>
        </w:rPr>
        <w:t>ietvaros</w:t>
      </w:r>
      <w:r w:rsidRPr="4F938011" w:rsidR="3F53FCC1">
        <w:rPr>
          <w:sz w:val="26"/>
          <w:szCs w:val="26"/>
          <w:lang w:val="lv-LV"/>
        </w:rPr>
        <w:t xml:space="preserve">. </w:t>
      </w:r>
    </w:p>
    <w:p w:rsidR="00F92432" w:rsidRPr="00E20B78" w:rsidP="4F938011" w14:paraId="34301963" w14:textId="2A2CA3D8">
      <w:pPr>
        <w:pStyle w:val="ListParagraph"/>
        <w:spacing w:after="120"/>
        <w:ind w:left="1134" w:firstLine="1134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>24.2.</w:t>
      </w:r>
      <w:r w:rsidRPr="4F938011">
        <w:rPr>
          <w:sz w:val="26"/>
          <w:szCs w:val="26"/>
          <w:lang w:val="lv-LV"/>
        </w:rPr>
        <w:t xml:space="preserve">Informācija par Konkursa rezultātiem </w:t>
      </w:r>
      <w:r w:rsidRPr="4F938011" w:rsidR="00342F83">
        <w:rPr>
          <w:sz w:val="26"/>
          <w:szCs w:val="26"/>
          <w:lang w:val="lv-LV"/>
        </w:rPr>
        <w:t>2025</w:t>
      </w:r>
      <w:r w:rsidRPr="4F938011">
        <w:rPr>
          <w:sz w:val="26"/>
          <w:szCs w:val="26"/>
          <w:lang w:val="lv-LV"/>
        </w:rPr>
        <w:t>. gada 2</w:t>
      </w:r>
      <w:r w:rsidRPr="4F938011" w:rsidR="19D6D11B">
        <w:rPr>
          <w:sz w:val="26"/>
          <w:szCs w:val="26"/>
          <w:lang w:val="lv-LV"/>
        </w:rPr>
        <w:t>8</w:t>
      </w:r>
      <w:r w:rsidRPr="4F938011">
        <w:rPr>
          <w:sz w:val="26"/>
          <w:szCs w:val="26"/>
          <w:lang w:val="lv-LV"/>
        </w:rPr>
        <w:t xml:space="preserve">. maijā tiek publicēta tīmekļvietnē </w:t>
      </w:r>
      <w:hyperlink r:id="rId11">
        <w:r w:rsidRPr="004E1A37">
          <w:rPr>
            <w:rStyle w:val="Hyperlink"/>
            <w:lang w:val="lv-LV"/>
          </w:rPr>
          <w:t>http://www.intereses.lv/</w:t>
        </w:r>
      </w:hyperlink>
      <w:r w:rsidRPr="4F938011">
        <w:rPr>
          <w:i/>
          <w:iCs/>
          <w:sz w:val="26"/>
          <w:szCs w:val="26"/>
          <w:lang w:val="lv-LV"/>
        </w:rPr>
        <w:t xml:space="preserve"> </w:t>
      </w:r>
      <w:hyperlink r:id="rId12">
        <w:r w:rsidRPr="4F938011">
          <w:rPr>
            <w:rStyle w:val="Hyperlink"/>
            <w:sz w:val="26"/>
            <w:szCs w:val="26"/>
            <w:lang w:val="lv-LV"/>
          </w:rPr>
          <w:t>https://www.intereses.lv/</w:t>
        </w:r>
      </w:hyperlink>
      <w:r w:rsidRPr="4F938011">
        <w:rPr>
          <w:sz w:val="26"/>
          <w:szCs w:val="26"/>
          <w:lang w:val="lv-LV"/>
        </w:rPr>
        <w:t xml:space="preserve">, </w:t>
      </w:r>
      <w:r w:rsidRPr="4F938011" w:rsidR="0783874F">
        <w:rPr>
          <w:sz w:val="26"/>
          <w:szCs w:val="26"/>
          <w:lang w:val="lv-LV"/>
        </w:rPr>
        <w:t>RBJC</w:t>
      </w:r>
      <w:r w:rsidRPr="4F938011">
        <w:rPr>
          <w:sz w:val="26"/>
          <w:szCs w:val="26"/>
          <w:lang w:val="lv-LV"/>
        </w:rPr>
        <w:t xml:space="preserve"> “</w:t>
      </w:r>
      <w:r w:rsidRPr="4F938011">
        <w:rPr>
          <w:sz w:val="26"/>
          <w:szCs w:val="26"/>
          <w:lang w:val="lv-LV"/>
        </w:rPr>
        <w:t>Altona</w:t>
      </w:r>
      <w:r w:rsidRPr="4F938011">
        <w:rPr>
          <w:sz w:val="26"/>
          <w:szCs w:val="26"/>
          <w:lang w:val="lv-LV"/>
        </w:rPr>
        <w:t xml:space="preserve">” tīmekļvietnē </w:t>
      </w:r>
      <w:hyperlink r:id="rId13">
        <w:r w:rsidRPr="4F938011">
          <w:rPr>
            <w:rStyle w:val="Hyperlink"/>
            <w:sz w:val="26"/>
            <w:szCs w:val="26"/>
            <w:lang w:val="lv-LV"/>
          </w:rPr>
          <w:t>https://altona.riga.lv/</w:t>
        </w:r>
      </w:hyperlink>
      <w:r w:rsidRPr="4F938011">
        <w:rPr>
          <w:sz w:val="26"/>
          <w:szCs w:val="26"/>
          <w:lang w:val="lv-LV"/>
        </w:rPr>
        <w:t xml:space="preserve">  un </w:t>
      </w:r>
      <w:r w:rsidRPr="4F938011" w:rsidR="0783874F">
        <w:rPr>
          <w:sz w:val="26"/>
          <w:szCs w:val="26"/>
          <w:lang w:val="lv-LV"/>
        </w:rPr>
        <w:t>RBJC</w:t>
      </w:r>
      <w:r w:rsidRPr="4F938011">
        <w:rPr>
          <w:sz w:val="26"/>
          <w:szCs w:val="26"/>
          <w:lang w:val="lv-LV"/>
        </w:rPr>
        <w:t xml:space="preserve"> "</w:t>
      </w:r>
      <w:r w:rsidRPr="4F938011">
        <w:rPr>
          <w:sz w:val="26"/>
          <w:szCs w:val="26"/>
          <w:lang w:val="lv-LV"/>
        </w:rPr>
        <w:t>Altona</w:t>
      </w:r>
      <w:r w:rsidRPr="4F938011">
        <w:rPr>
          <w:sz w:val="26"/>
          <w:szCs w:val="26"/>
          <w:lang w:val="lv-LV"/>
        </w:rPr>
        <w:t xml:space="preserve">" </w:t>
      </w:r>
      <w:r w:rsidRPr="4F938011">
        <w:rPr>
          <w:sz w:val="26"/>
          <w:szCs w:val="26"/>
          <w:lang w:val="lv-LV"/>
        </w:rPr>
        <w:t>Facebook</w:t>
      </w:r>
      <w:r w:rsidRPr="4F938011">
        <w:rPr>
          <w:sz w:val="26"/>
          <w:szCs w:val="26"/>
          <w:lang w:val="lv-LV"/>
        </w:rPr>
        <w:t xml:space="preserve"> lapā;</w:t>
      </w:r>
    </w:p>
    <w:p w:rsidR="00F36FFE" w:rsidRPr="00F92432" w:rsidP="4F938011" w14:paraId="16945D03" w14:textId="7DD27B61">
      <w:pPr>
        <w:pStyle w:val="ListParagraph"/>
        <w:spacing w:after="120"/>
        <w:ind w:left="1134" w:firstLine="1134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24.3. </w:t>
      </w:r>
      <w:r w:rsidRPr="4F938011" w:rsidR="4129DE6A">
        <w:rPr>
          <w:sz w:val="26"/>
          <w:szCs w:val="26"/>
          <w:lang w:val="lv-LV"/>
        </w:rPr>
        <w:t>Konkursa laureātu apbalvošana:</w:t>
      </w:r>
    </w:p>
    <w:p w:rsidR="00EE62D8" w:rsidRPr="00F760FE" w:rsidP="4F938011" w14:paraId="6E659955" w14:textId="4CF25A68">
      <w:pPr>
        <w:pStyle w:val="ListParagraph"/>
        <w:ind w:left="1440"/>
        <w:contextualSpacing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>24.3.1.</w:t>
      </w:r>
      <w:r w:rsidRPr="4F938011" w:rsidR="00185005">
        <w:rPr>
          <w:sz w:val="26"/>
          <w:szCs w:val="26"/>
          <w:lang w:val="lv-LV"/>
        </w:rPr>
        <w:t xml:space="preserve"> </w:t>
      </w:r>
      <w:r w:rsidRPr="4F938011" w:rsidR="4129DE6A">
        <w:rPr>
          <w:sz w:val="26"/>
          <w:szCs w:val="26"/>
          <w:lang w:val="lv-LV"/>
        </w:rPr>
        <w:t>katrā vecuma grupā ar diplomiem un balvām tiek apbalvoti 1., 2. un 3.</w:t>
      </w:r>
      <w:r w:rsidRPr="4F938011" w:rsidR="00E20B78">
        <w:rPr>
          <w:sz w:val="26"/>
          <w:szCs w:val="26"/>
          <w:lang w:val="lv-LV"/>
        </w:rPr>
        <w:t>pakāpes</w:t>
      </w:r>
      <w:r w:rsidRPr="4F938011" w:rsidR="4129DE6A">
        <w:rPr>
          <w:sz w:val="26"/>
          <w:szCs w:val="26"/>
          <w:lang w:val="lv-LV"/>
        </w:rPr>
        <w:t xml:space="preserve"> ieguvēji;</w:t>
      </w:r>
    </w:p>
    <w:p w:rsidR="4129DE6A" w:rsidRPr="00F760FE" w:rsidP="4F938011" w14:paraId="0A8EE810" w14:textId="0FBFB8DE">
      <w:pPr>
        <w:pStyle w:val="ListParagraph"/>
        <w:ind w:left="1440"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24.3.2 </w:t>
      </w:r>
      <w:r w:rsidRPr="4F938011">
        <w:rPr>
          <w:sz w:val="26"/>
          <w:szCs w:val="26"/>
          <w:lang w:val="lv-LV"/>
        </w:rPr>
        <w:t>skatītāju simpātij</w:t>
      </w:r>
      <w:r w:rsidRPr="4F938011" w:rsidR="00795290">
        <w:rPr>
          <w:sz w:val="26"/>
          <w:szCs w:val="26"/>
          <w:lang w:val="lv-LV"/>
        </w:rPr>
        <w:t>as</w:t>
      </w:r>
      <w:r w:rsidRPr="4F938011">
        <w:rPr>
          <w:sz w:val="26"/>
          <w:szCs w:val="26"/>
          <w:lang w:val="lv-LV"/>
        </w:rPr>
        <w:t xml:space="preserve"> diplomu un balvu iegūst darbs, kurš būs ieguvis visvairāk “patīk" </w:t>
      </w:r>
      <w:r w:rsidRPr="4F938011">
        <w:rPr>
          <w:sz w:val="26"/>
          <w:szCs w:val="26"/>
          <w:lang w:val="lv-LV"/>
        </w:rPr>
        <w:t>emocijikonas</w:t>
      </w:r>
      <w:r w:rsidRPr="4F938011">
        <w:rPr>
          <w:sz w:val="26"/>
          <w:szCs w:val="26"/>
          <w:lang w:val="lv-LV"/>
        </w:rPr>
        <w:t xml:space="preserve"> </w:t>
      </w:r>
      <w:r w:rsidRPr="4F938011" w:rsidR="0783874F">
        <w:rPr>
          <w:sz w:val="26"/>
          <w:szCs w:val="26"/>
          <w:lang w:val="lv-LV"/>
        </w:rPr>
        <w:t>RBJC</w:t>
      </w:r>
      <w:r w:rsidRPr="4F938011" w:rsidR="6C9E0D2B">
        <w:rPr>
          <w:sz w:val="26"/>
          <w:szCs w:val="26"/>
          <w:lang w:val="lv-LV"/>
        </w:rPr>
        <w:t xml:space="preserve"> "</w:t>
      </w:r>
      <w:r w:rsidRPr="4F938011" w:rsidR="44DE5717">
        <w:rPr>
          <w:sz w:val="26"/>
          <w:szCs w:val="26"/>
          <w:lang w:val="lv-LV"/>
        </w:rPr>
        <w:t>A</w:t>
      </w:r>
      <w:r w:rsidRPr="4F938011" w:rsidR="6C9E0D2B">
        <w:rPr>
          <w:sz w:val="26"/>
          <w:szCs w:val="26"/>
          <w:lang w:val="lv-LV"/>
        </w:rPr>
        <w:t>ltona</w:t>
      </w:r>
      <w:r w:rsidRPr="4F938011" w:rsidR="6C9E0D2B">
        <w:rPr>
          <w:sz w:val="26"/>
          <w:szCs w:val="26"/>
          <w:lang w:val="lv-LV"/>
        </w:rPr>
        <w:t xml:space="preserve">" </w:t>
      </w:r>
      <w:r w:rsidRPr="4F938011">
        <w:rPr>
          <w:sz w:val="26"/>
          <w:szCs w:val="26"/>
          <w:lang w:val="lv-LV"/>
        </w:rPr>
        <w:t>Facebook</w:t>
      </w:r>
      <w:r w:rsidRPr="4F938011">
        <w:rPr>
          <w:sz w:val="26"/>
          <w:szCs w:val="26"/>
          <w:lang w:val="lv-LV"/>
        </w:rPr>
        <w:t xml:space="preserve"> lapas balsojumā</w:t>
      </w:r>
      <w:r w:rsidRPr="4F938011" w:rsidR="00B94F9E">
        <w:rPr>
          <w:sz w:val="26"/>
          <w:szCs w:val="26"/>
          <w:lang w:val="lv-LV"/>
        </w:rPr>
        <w:t>;</w:t>
      </w:r>
    </w:p>
    <w:p w:rsidR="00F36FFE" w:rsidP="4F938011" w14:paraId="4604BFD6" w14:textId="27391053">
      <w:pPr>
        <w:pStyle w:val="ListParagraph"/>
        <w:ind w:left="1440"/>
        <w:contextualSpacing/>
        <w:jc w:val="both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24.3.3. </w:t>
      </w:r>
      <w:r w:rsidRPr="4F938011" w:rsidR="4129DE6A">
        <w:rPr>
          <w:sz w:val="26"/>
          <w:szCs w:val="26"/>
          <w:lang w:val="lv-LV"/>
        </w:rPr>
        <w:t>visi dalībnieki saņem Pateicības</w:t>
      </w:r>
      <w:r w:rsidRPr="4F938011" w:rsidR="374880A9">
        <w:rPr>
          <w:sz w:val="26"/>
          <w:szCs w:val="26"/>
          <w:lang w:val="lv-LV"/>
        </w:rPr>
        <w:t xml:space="preserve"> un veicināšanas balvas</w:t>
      </w:r>
      <w:r w:rsidRPr="4F938011" w:rsidR="4129DE6A">
        <w:rPr>
          <w:sz w:val="26"/>
          <w:szCs w:val="26"/>
          <w:lang w:val="lv-LV"/>
        </w:rPr>
        <w:t>.</w:t>
      </w:r>
    </w:p>
    <w:p w:rsidR="00E20B78" w:rsidP="00E20B78" w14:paraId="75355F99" w14:textId="31C3C15E">
      <w:pPr>
        <w:contextualSpacing/>
        <w:jc w:val="both"/>
        <w:rPr>
          <w:sz w:val="26"/>
          <w:szCs w:val="26"/>
          <w:lang w:val="lv-LV"/>
        </w:rPr>
      </w:pPr>
    </w:p>
    <w:p w:rsidR="00E20B78" w:rsidRPr="00E20B78" w:rsidP="00E20B78" w14:paraId="3F551114" w14:textId="77777777">
      <w:pPr>
        <w:keepNext/>
        <w:numPr>
          <w:ilvl w:val="3"/>
          <w:numId w:val="46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  <w:lang w:val="lv-LV"/>
        </w:rPr>
      </w:pPr>
      <w:bookmarkStart w:id="3" w:name="_Hlk155711223"/>
      <w:bookmarkStart w:id="4" w:name="_Hlk155711132"/>
      <w:r w:rsidRPr="00E20B78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3"/>
    </w:p>
    <w:p w:rsidR="00E20B78" w:rsidRPr="00E20B78" w:rsidP="00E20B78" w14:paraId="3D7CF805" w14:textId="77777777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  <w:lang w:val="lv-LV"/>
        </w:rPr>
      </w:pPr>
    </w:p>
    <w:p w:rsidR="00E20B78" w:rsidRPr="00E20B78" w:rsidP="4F938011" w14:paraId="7E43A3CA" w14:textId="424D5DFD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5" w:name="_Hlk155711163"/>
      <w:r w:rsidRPr="00E20B78">
        <w:rPr>
          <w:rFonts w:eastAsia="Calibri"/>
          <w:sz w:val="26"/>
          <w:szCs w:val="26"/>
          <w:lang w:val="lv-LV" w:eastAsia="en-GB"/>
        </w:rPr>
        <w:t xml:space="preserve">25. </w:t>
      </w:r>
      <w:r w:rsidRPr="00E20B78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E20B78">
        <w:rPr>
          <w:sz w:val="26"/>
          <w:szCs w:val="26"/>
          <w:shd w:val="clear" w:color="auto" w:fill="FFFFFF"/>
          <w:lang w:val="lv-LV"/>
        </w:rPr>
        <w:t>Izglītības likuma 17.panta pirmā</w:t>
      </w:r>
      <w:r>
        <w:rPr>
          <w:sz w:val="26"/>
          <w:szCs w:val="26"/>
          <w:shd w:val="clear" w:color="auto" w:fill="FFFFFF"/>
          <w:lang w:val="lv-LV"/>
        </w:rPr>
        <w:t xml:space="preserve"> </w:t>
      </w:r>
      <w:r w:rsidRPr="00E20B78">
        <w:rPr>
          <w:sz w:val="26"/>
          <w:szCs w:val="26"/>
          <w:shd w:val="clear" w:color="auto" w:fill="FFFFFF"/>
          <w:lang w:val="lv-LV"/>
        </w:rPr>
        <w:t xml:space="preserve">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r w:rsidRPr="00E20B78">
        <w:rPr>
          <w:sz w:val="26"/>
          <w:szCs w:val="26"/>
          <w:shd w:val="clear" w:color="auto" w:fill="FFFFFF"/>
          <w:lang w:val="lv-LV"/>
        </w:rPr>
        <w:t>e.punkts</w:t>
      </w:r>
      <w:r w:rsidRPr="00E20B78">
        <w:rPr>
          <w:rFonts w:eastAsia="Calibri"/>
          <w:sz w:val="26"/>
          <w:szCs w:val="26"/>
          <w:lang w:val="lv-LV" w:eastAsia="en-GB"/>
        </w:rPr>
        <w:t>.</w:t>
      </w:r>
    </w:p>
    <w:p w:rsidR="00E20B78" w:rsidRPr="00E20B78" w:rsidP="4F938011" w14:paraId="03EF83A2" w14:textId="77777777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:rsidR="00D65307" w:rsidP="4F938011" w14:paraId="5D08B5B5" w14:textId="5CCC203E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4F938011">
        <w:rPr>
          <w:rFonts w:eastAsia="Calibri"/>
          <w:sz w:val="26"/>
          <w:szCs w:val="26"/>
          <w:lang w:val="lv-LV" w:eastAsia="en-GB"/>
        </w:rPr>
        <w:t xml:space="preserve">26. </w:t>
      </w:r>
      <w:r w:rsidRPr="4F938011" w:rsidR="00E20B78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hyperlink r:id="rId14">
        <w:r w:rsidRPr="4F938011">
          <w:rPr>
            <w:rStyle w:val="Hyperlink"/>
            <w:rFonts w:eastAsia="Calibri"/>
            <w:sz w:val="26"/>
            <w:szCs w:val="26"/>
            <w:lang w:val="lv-LV" w:eastAsia="en-GB"/>
          </w:rPr>
          <w:t>https://iksd.riga.lv/lv/rd-iksd/Personas-datu-apstrade</w:t>
        </w:r>
      </w:hyperlink>
      <w:r w:rsidRPr="4F938011" w:rsidR="00E20B78">
        <w:rPr>
          <w:rFonts w:eastAsia="Calibri"/>
          <w:sz w:val="26"/>
          <w:szCs w:val="26"/>
          <w:lang w:val="lv-LV" w:eastAsia="en-GB"/>
        </w:rPr>
        <w:t>.</w:t>
      </w:r>
    </w:p>
    <w:p w:rsidR="00D65307" w:rsidP="4F938011" w14:paraId="4C23C8B4" w14:textId="77777777">
      <w:pPr>
        <w:pStyle w:val="ListParagraph"/>
        <w:rPr>
          <w:sz w:val="26"/>
          <w:szCs w:val="26"/>
          <w:lang w:val="lv-LV"/>
        </w:rPr>
      </w:pPr>
    </w:p>
    <w:p w:rsidR="00E20B78" w:rsidRPr="00CE49A0" w:rsidP="4F938011" w14:paraId="1214C40D" w14:textId="465002E1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4F938011">
        <w:rPr>
          <w:sz w:val="26"/>
          <w:szCs w:val="26"/>
          <w:lang w:val="lv-LV"/>
        </w:rPr>
        <w:t xml:space="preserve">27. </w:t>
      </w:r>
      <w:r w:rsidRPr="4F938011" w:rsidR="73B9DD6D">
        <w:rPr>
          <w:sz w:val="26"/>
          <w:szCs w:val="26"/>
          <w:lang w:val="lv-LV"/>
        </w:rPr>
        <w:t xml:space="preserve"> </w:t>
      </w:r>
      <w:r w:rsidRPr="4F938011">
        <w:rPr>
          <w:sz w:val="26"/>
          <w:szCs w:val="26"/>
          <w:lang w:val="lv-LV"/>
        </w:rPr>
        <w:t>N</w:t>
      </w:r>
      <w:r w:rsidRPr="4F938011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4F938011">
        <w:rPr>
          <w:sz w:val="26"/>
          <w:szCs w:val="26"/>
          <w:lang w:val="lv-LV"/>
        </w:rPr>
        <w:t>Konkursa</w:t>
      </w:r>
      <w:r w:rsidRPr="4F938011" w:rsidR="00D65307">
        <w:rPr>
          <w:sz w:val="26"/>
          <w:szCs w:val="26"/>
          <w:lang w:val="lv-LV"/>
        </w:rPr>
        <w:t xml:space="preserve"> </w:t>
      </w:r>
      <w:r w:rsidRPr="4F938011">
        <w:rPr>
          <w:rFonts w:eastAsia="Calibri"/>
          <w:sz w:val="26"/>
          <w:szCs w:val="26"/>
          <w:lang w:val="lv-LV" w:eastAsia="en-GB"/>
        </w:rPr>
        <w:t xml:space="preserve">publicitātes nodrošināšanai, tiks veikta Dalībnieku/iesniegto darbu fotografēšana un video ierakstīšana, un pasākuma laikā iegūtās fotogrāfijas un veiktie videoieraksti tiks izvietoti </w:t>
      </w:r>
      <w:r w:rsidRPr="4F938011" w:rsidR="00D65307">
        <w:rPr>
          <w:sz w:val="26"/>
          <w:szCs w:val="26"/>
          <w:lang w:val="lv-LV"/>
        </w:rPr>
        <w:t xml:space="preserve">Rīgas Interešu izglītības metodiskā centra tīmekļvietnē </w:t>
      </w:r>
      <w:hyperlink r:id="rId9">
        <w:r w:rsidRPr="4F938011" w:rsidR="00D65307">
          <w:rPr>
            <w:rStyle w:val="Hyperlink"/>
            <w:sz w:val="26"/>
            <w:szCs w:val="26"/>
            <w:lang w:val="lv-LV"/>
          </w:rPr>
          <w:t>www.intereses.lv</w:t>
        </w:r>
      </w:hyperlink>
      <w:r w:rsidRPr="4F938011" w:rsidR="00D65307">
        <w:rPr>
          <w:sz w:val="26"/>
          <w:szCs w:val="26"/>
          <w:lang w:val="lv-LV"/>
        </w:rPr>
        <w:t xml:space="preserve"> un </w:t>
      </w:r>
      <w:r w:rsidRPr="4F938011" w:rsidR="0783874F">
        <w:rPr>
          <w:sz w:val="26"/>
          <w:szCs w:val="26"/>
          <w:lang w:val="lv-LV"/>
        </w:rPr>
        <w:t>RBJC</w:t>
      </w:r>
      <w:r w:rsidRPr="4F938011" w:rsidR="00D65307">
        <w:rPr>
          <w:sz w:val="26"/>
          <w:szCs w:val="26"/>
          <w:lang w:val="lv-LV"/>
        </w:rPr>
        <w:t xml:space="preserve"> “</w:t>
      </w:r>
      <w:r w:rsidRPr="4F938011" w:rsidR="00D65307">
        <w:rPr>
          <w:sz w:val="26"/>
          <w:szCs w:val="26"/>
          <w:lang w:val="lv-LV"/>
        </w:rPr>
        <w:t>Altona</w:t>
      </w:r>
      <w:r w:rsidRPr="4F938011" w:rsidR="00D65307">
        <w:rPr>
          <w:sz w:val="26"/>
          <w:szCs w:val="26"/>
          <w:lang w:val="lv-LV"/>
        </w:rPr>
        <w:t xml:space="preserve">”  tīmekļvietnē </w:t>
      </w:r>
      <w:hyperlink r:id="rId15">
        <w:r w:rsidRPr="4F938011" w:rsidR="00D65307">
          <w:rPr>
            <w:rStyle w:val="Hyperlink"/>
            <w:sz w:val="26"/>
            <w:szCs w:val="26"/>
            <w:lang w:val="lv-LV"/>
          </w:rPr>
          <w:t>www.altona.riga.lv</w:t>
        </w:r>
      </w:hyperlink>
      <w:r w:rsidRPr="4F938011" w:rsidR="00D65307">
        <w:rPr>
          <w:sz w:val="26"/>
          <w:szCs w:val="26"/>
          <w:lang w:val="lv-LV"/>
        </w:rPr>
        <w:t xml:space="preserve"> un </w:t>
      </w:r>
      <w:r w:rsidRPr="4F938011" w:rsidR="00CE49A0">
        <w:rPr>
          <w:sz w:val="26"/>
          <w:szCs w:val="26"/>
          <w:lang w:val="lv-LV"/>
        </w:rPr>
        <w:t xml:space="preserve">Iestādes </w:t>
      </w:r>
      <w:r w:rsidRPr="4F938011" w:rsidR="00D65307">
        <w:rPr>
          <w:sz w:val="26"/>
          <w:szCs w:val="26"/>
          <w:lang w:val="lv-LV"/>
        </w:rPr>
        <w:t>Facebook</w:t>
      </w:r>
      <w:r w:rsidRPr="4F938011" w:rsidR="00D65307">
        <w:rPr>
          <w:sz w:val="26"/>
          <w:szCs w:val="26"/>
          <w:lang w:val="lv-LV"/>
        </w:rPr>
        <w:t xml:space="preserve"> lapā</w:t>
      </w:r>
      <w:r w:rsidRPr="4F938011" w:rsidR="00CE49A0">
        <w:rPr>
          <w:sz w:val="26"/>
          <w:szCs w:val="26"/>
          <w:lang w:val="lv-LV"/>
        </w:rPr>
        <w:t>.</w:t>
      </w:r>
    </w:p>
    <w:p w:rsidR="00E20B78" w:rsidRPr="00E20B78" w:rsidP="4F938011" w14:paraId="41B1DC72" w14:textId="4CF9050F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4F938011">
        <w:rPr>
          <w:rFonts w:eastAsia="Calibri"/>
          <w:sz w:val="26"/>
          <w:szCs w:val="26"/>
          <w:lang w:val="lv-LV" w:eastAsia="en-GB"/>
        </w:rPr>
        <w:t xml:space="preserve">28. </w:t>
      </w:r>
      <w:r w:rsidRPr="4F938011" w:rsidR="4C759BEC">
        <w:rPr>
          <w:rFonts w:eastAsia="Calibri"/>
          <w:sz w:val="26"/>
          <w:szCs w:val="26"/>
          <w:lang w:val="lv-LV" w:eastAsia="en-GB"/>
        </w:rPr>
        <w:t xml:space="preserve"> </w:t>
      </w:r>
      <w:r w:rsidRPr="4F938011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:rsidR="00E20B78" w:rsidRPr="00E20B78" w:rsidP="4F938011" w14:paraId="5F62E451" w14:textId="77777777">
      <w:pPr>
        <w:tabs>
          <w:tab w:val="left" w:pos="1162"/>
        </w:tabs>
        <w:ind w:left="72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:rsidR="00E20B78" w:rsidRPr="00185005" w:rsidP="4F938011" w14:paraId="3018BCAE" w14:textId="7DEE514F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4F938011">
        <w:rPr>
          <w:rFonts w:eastAsia="Calibri"/>
          <w:sz w:val="26"/>
          <w:szCs w:val="26"/>
          <w:lang w:val="lv-LV" w:eastAsia="en-GB"/>
        </w:rPr>
        <w:t xml:space="preserve">29. </w:t>
      </w:r>
      <w:r w:rsidRPr="4F938011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r w:rsidRPr="4F938011" w:rsidR="0783874F">
        <w:rPr>
          <w:rFonts w:eastAsia="Calibri"/>
          <w:sz w:val="26"/>
          <w:szCs w:val="26"/>
          <w:lang w:val="lv-LV" w:eastAsia="en-GB"/>
        </w:rPr>
        <w:t>RBJC</w:t>
      </w:r>
      <w:r w:rsidRPr="4F938011" w:rsidR="00CE49A0">
        <w:rPr>
          <w:rFonts w:eastAsia="Calibri"/>
          <w:sz w:val="26"/>
          <w:szCs w:val="26"/>
          <w:lang w:val="lv-LV" w:eastAsia="en-GB"/>
        </w:rPr>
        <w:t>altona@</w:t>
      </w:r>
      <w:r w:rsidRPr="4F938011" w:rsidR="00D65307">
        <w:rPr>
          <w:rFonts w:eastAsia="Calibri"/>
          <w:sz w:val="26"/>
          <w:szCs w:val="26"/>
          <w:lang w:val="lv-LV" w:eastAsia="en-GB"/>
        </w:rPr>
        <w:t>riga</w:t>
      </w:r>
      <w:r w:rsidRPr="4F938011">
        <w:rPr>
          <w:rFonts w:eastAsia="Calibri"/>
          <w:sz w:val="26"/>
          <w:szCs w:val="26"/>
          <w:lang w:val="lv-LV" w:eastAsia="en-GB"/>
        </w:rPr>
        <w:t>.lv, norādot Dalībnieka identificējošu informāciju (piemēram, fotografēšanas laiku un izskatu raksturojošu informāciju).</w:t>
      </w:r>
    </w:p>
    <w:p w:rsidR="00E20B78" w:rsidRPr="00E20B78" w:rsidP="4F938011" w14:paraId="400B348E" w14:textId="5AFB61A1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4F938011">
        <w:rPr>
          <w:rFonts w:eastAsia="Calibri"/>
          <w:sz w:val="26"/>
          <w:szCs w:val="26"/>
          <w:lang w:val="lv-LV" w:eastAsia="en-GB"/>
        </w:rPr>
        <w:t xml:space="preserve">30. </w:t>
      </w:r>
      <w:r w:rsidRPr="4F938011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(pielikums).</w:t>
      </w:r>
    </w:p>
    <w:p w:rsidR="00E20B78" w:rsidRPr="00E20B78" w:rsidP="4F938011" w14:paraId="08EC0128" w14:textId="77777777">
      <w:pPr>
        <w:tabs>
          <w:tab w:val="left" w:pos="1162"/>
        </w:tabs>
        <w:ind w:left="72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:rsidR="00E20B78" w:rsidRPr="00E20B78" w:rsidP="4F938011" w14:paraId="60F51FA4" w14:textId="7D9461D9">
      <w:pPr>
        <w:tabs>
          <w:tab w:val="left" w:pos="1162"/>
        </w:tabs>
        <w:ind w:left="720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4F938011">
        <w:rPr>
          <w:rFonts w:eastAsia="Calibri"/>
          <w:sz w:val="26"/>
          <w:szCs w:val="26"/>
          <w:lang w:val="lv-LV" w:eastAsia="en-GB"/>
        </w:rPr>
        <w:t xml:space="preserve">31. </w:t>
      </w:r>
      <w:r w:rsidRPr="4F938011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bookmarkEnd w:id="4"/>
    <w:bookmarkEnd w:id="5"/>
    <w:p w:rsidR="00E20B78" w:rsidRPr="00E20B78" w:rsidP="00E20B78" w14:paraId="73ABCB8A" w14:textId="20AC6E9C">
      <w:pPr>
        <w:pStyle w:val="ListParagraph"/>
        <w:ind w:left="1425"/>
        <w:contextualSpacing/>
        <w:jc w:val="both"/>
        <w:rPr>
          <w:sz w:val="26"/>
          <w:szCs w:val="26"/>
          <w:lang w:val="lv-LV"/>
        </w:rPr>
      </w:pPr>
    </w:p>
    <w:p w:rsidR="00E20B78" w:rsidRPr="00F760FE" w:rsidP="00E20B78" w14:paraId="121C2BB8" w14:textId="77777777">
      <w:pPr>
        <w:pStyle w:val="ListParagraph"/>
        <w:ind w:left="1425"/>
        <w:contextualSpacing/>
        <w:jc w:val="both"/>
        <w:rPr>
          <w:sz w:val="26"/>
          <w:szCs w:val="26"/>
          <w:lang w:val="lv-LV"/>
        </w:rPr>
      </w:pPr>
    </w:p>
    <w:p w:rsidR="00F36FFE" w:rsidP="00F760FE" w14:paraId="4B99056E" w14:textId="77777777">
      <w:pPr>
        <w:jc w:val="both"/>
        <w:rPr>
          <w:sz w:val="26"/>
          <w:szCs w:val="26"/>
          <w:lang w:val="lv-LV"/>
        </w:rPr>
      </w:pPr>
    </w:p>
    <w:p w:rsidR="00B36BBA" w:rsidRPr="00F760FE" w:rsidP="00F760FE" w14:paraId="1299C43A" w14:textId="77777777">
      <w:pPr>
        <w:jc w:val="both"/>
        <w:rPr>
          <w:sz w:val="26"/>
          <w:szCs w:val="26"/>
          <w:lang w:val="lv-LV"/>
        </w:rPr>
      </w:pPr>
    </w:p>
    <w:p w:rsidR="00FB6D07" w:rsidRPr="00F760FE" w:rsidP="00F760FE" w14:paraId="4E27AB94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  <w:r w:rsidRPr="3AAF7C35">
        <w:rPr>
          <w:sz w:val="26"/>
          <w:szCs w:val="26"/>
          <w:lang w:val="lv-LV"/>
        </w:rPr>
        <w:t>Direktor</w:t>
      </w:r>
      <w:r w:rsidRPr="3AAF7C35" w:rsidR="6514CAA2">
        <w:rPr>
          <w:sz w:val="26"/>
          <w:szCs w:val="26"/>
          <w:lang w:val="lv-LV"/>
        </w:rP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BBA">
        <w:tab/>
      </w:r>
      <w:r w:rsidR="00B36BBA">
        <w:tab/>
      </w:r>
      <w:r w:rsidR="00B36BBA">
        <w:tab/>
      </w:r>
      <w:r w:rsidR="00B36BBA">
        <w:rPr>
          <w:sz w:val="26"/>
          <w:szCs w:val="26"/>
          <w:lang w:val="lv-LV"/>
        </w:rPr>
        <w:t>M.</w:t>
      </w:r>
      <w:r w:rsidRPr="3AAF7C35">
        <w:rPr>
          <w:sz w:val="26"/>
          <w:szCs w:val="26"/>
          <w:lang w:val="lv-LV"/>
        </w:rPr>
        <w:t xml:space="preserve"> Bernande</w:t>
      </w:r>
    </w:p>
    <w:p w:rsidR="641042A2" w:rsidP="641042A2" w14:paraId="4DDBEF00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B36BBA" w:rsidP="641042A2" w14:paraId="3461D779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5D0183B9" w:rsidRPr="00B36BBA" w:rsidP="641042A2" w14:paraId="27D8C05D" w14:textId="77777777">
      <w:pPr>
        <w:pStyle w:val="ListParagraph"/>
        <w:ind w:left="0" w:hanging="142"/>
        <w:jc w:val="both"/>
        <w:rPr>
          <w:sz w:val="22"/>
          <w:szCs w:val="22"/>
          <w:lang w:val="lv-LV"/>
        </w:rPr>
      </w:pPr>
      <w:r w:rsidRPr="00B36BBA">
        <w:rPr>
          <w:sz w:val="22"/>
          <w:szCs w:val="22"/>
          <w:lang w:val="lv-LV"/>
        </w:rPr>
        <w:t>Binde-Dzelzīte 29675034</w:t>
      </w:r>
    </w:p>
    <w:p w:rsidR="641042A2" w:rsidRPr="00B36BBA" w:rsidP="641042A2" w14:paraId="3CF2D8B6" w14:textId="77777777">
      <w:pPr>
        <w:pStyle w:val="ListParagraph"/>
        <w:ind w:left="0" w:hanging="142"/>
        <w:jc w:val="both"/>
        <w:rPr>
          <w:b/>
          <w:sz w:val="26"/>
          <w:szCs w:val="26"/>
          <w:lang w:val="lv-LV"/>
        </w:rPr>
      </w:pPr>
    </w:p>
    <w:p w:rsidR="00FB6D07" w:rsidRPr="00F760FE" w:rsidP="00F760FE" w14:paraId="0FB78278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FB6D07" w:rsidRPr="00F760FE" w:rsidP="00F760FE" w14:paraId="1FC39945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FB6D07" w:rsidRPr="00F760FE" w:rsidP="00F760FE" w14:paraId="0562CB0E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D53BD8" w:rsidRPr="00F760FE" w:rsidP="00F760FE" w14:paraId="34CE0A41" w14:textId="77777777">
      <w:pPr>
        <w:jc w:val="both"/>
        <w:rPr>
          <w:b/>
          <w:sz w:val="26"/>
          <w:lang w:val="lv-LV"/>
        </w:rPr>
      </w:pPr>
    </w:p>
    <w:p w:rsidR="00D53BD8" w:rsidRPr="004A1190" w:rsidP="00E41F0D" w14:paraId="62EBF3C5" w14:textId="77777777">
      <w:pPr>
        <w:ind w:left="-284"/>
        <w:jc w:val="both"/>
        <w:rPr>
          <w:b/>
          <w:sz w:val="26"/>
          <w:lang w:val="lv-LV"/>
        </w:rPr>
      </w:pPr>
    </w:p>
    <w:p w:rsidR="00D20BD2" w:rsidP="00D20BD2" w14:paraId="35837526" w14:textId="2A2362E2">
      <w:pPr>
        <w:tabs>
          <w:tab w:val="left" w:pos="567"/>
          <w:tab w:val="left" w:pos="851"/>
        </w:tabs>
        <w:suppressAutoHyphens/>
        <w:jc w:val="right"/>
        <w:outlineLvl w:val="0"/>
        <w:rPr>
          <w:sz w:val="26"/>
          <w:szCs w:val="26"/>
          <w:lang w:val="lv-LV"/>
        </w:rPr>
      </w:pPr>
      <w:r w:rsidRPr="004A1190">
        <w:rPr>
          <w:sz w:val="26"/>
          <w:szCs w:val="26"/>
          <w:lang w:val="lv-LV"/>
        </w:rPr>
        <w:br w:type="page"/>
      </w:r>
      <w:r w:rsidR="00207BC7">
        <w:rPr>
          <w:sz w:val="26"/>
          <w:szCs w:val="26"/>
          <w:lang w:val="lv-LV"/>
        </w:rPr>
        <w:t>P</w:t>
      </w:r>
      <w:r w:rsidRPr="1C1A8340">
        <w:rPr>
          <w:sz w:val="26"/>
          <w:szCs w:val="26"/>
          <w:lang w:val="lv-LV"/>
        </w:rPr>
        <w:t>ielikums</w:t>
      </w:r>
    </w:p>
    <w:p w:rsidR="00D20BD2" w:rsidP="00D20BD2" w14:paraId="0F31F5F2" w14:textId="77777777">
      <w:pPr>
        <w:tabs>
          <w:tab w:val="left" w:pos="567"/>
          <w:tab w:val="left" w:pos="851"/>
        </w:tabs>
        <w:suppressAutoHyphens/>
        <w:ind w:left="565"/>
        <w:jc w:val="right"/>
        <w:outlineLvl w:val="0"/>
        <w:rPr>
          <w:sz w:val="26"/>
          <w:szCs w:val="26"/>
          <w:lang w:val="lv-LV"/>
        </w:rPr>
      </w:pPr>
      <w:r w:rsidRPr="007655E5">
        <w:rPr>
          <w:sz w:val="26"/>
          <w:szCs w:val="26"/>
          <w:lang w:val="lv-LV"/>
        </w:rPr>
        <w:t xml:space="preserve">Rīgas </w:t>
      </w:r>
      <w:r w:rsidRPr="007655E5">
        <w:rPr>
          <w:sz w:val="26"/>
          <w:szCs w:val="26"/>
          <w:lang w:val="lv-LV"/>
        </w:rPr>
        <w:t>valstspilsētas</w:t>
      </w:r>
      <w:r w:rsidRPr="007655E5">
        <w:rPr>
          <w:sz w:val="26"/>
          <w:szCs w:val="26"/>
          <w:lang w:val="lv-LV"/>
        </w:rPr>
        <w:t xml:space="preserve"> pašvaldības</w:t>
      </w:r>
    </w:p>
    <w:p w:rsidR="00D20BD2" w:rsidP="00D20BD2" w14:paraId="0AB4EECD" w14:textId="77777777">
      <w:pPr>
        <w:tabs>
          <w:tab w:val="left" w:pos="567"/>
          <w:tab w:val="left" w:pos="851"/>
        </w:tabs>
        <w:suppressAutoHyphens/>
        <w:ind w:left="565"/>
        <w:jc w:val="right"/>
        <w:outlineLvl w:val="0"/>
        <w:rPr>
          <w:sz w:val="26"/>
          <w:szCs w:val="26"/>
          <w:lang w:val="lv-LV"/>
        </w:rPr>
      </w:pPr>
      <w:r w:rsidRPr="007655E5">
        <w:rPr>
          <w:sz w:val="26"/>
          <w:szCs w:val="26"/>
          <w:lang w:val="lv-LV"/>
        </w:rPr>
        <w:t>Izglītības, kultūras un sporta departament</w:t>
      </w:r>
      <w:r>
        <w:rPr>
          <w:sz w:val="26"/>
          <w:szCs w:val="26"/>
          <w:lang w:val="lv-LV"/>
        </w:rPr>
        <w:t>a n</w:t>
      </w:r>
      <w:r w:rsidRPr="007655E5">
        <w:rPr>
          <w:sz w:val="26"/>
          <w:szCs w:val="26"/>
          <w:lang w:val="lv-LV"/>
        </w:rPr>
        <w:t>olikumam</w:t>
      </w:r>
    </w:p>
    <w:p w:rsidR="00D20BD2" w:rsidP="00D20BD2" w14:paraId="5299D9B3" w14:textId="55F44ABF">
      <w:pPr>
        <w:jc w:val="right"/>
        <w:rPr>
          <w:sz w:val="26"/>
          <w:szCs w:val="26"/>
          <w:lang w:val="lv-LV"/>
        </w:rPr>
      </w:pPr>
      <w:r w:rsidRPr="4F938011">
        <w:rPr>
          <w:sz w:val="26"/>
          <w:szCs w:val="26"/>
          <w:lang w:val="lv-LV"/>
        </w:rPr>
        <w:t xml:space="preserve">Rīgas </w:t>
      </w:r>
      <w:r w:rsidRPr="4F938011" w:rsidR="332B1AE1">
        <w:rPr>
          <w:sz w:val="26"/>
          <w:szCs w:val="26"/>
          <w:lang w:val="lv-LV"/>
        </w:rPr>
        <w:t>izglītības iestāžu</w:t>
      </w:r>
      <w:r w:rsidRPr="4F938011">
        <w:rPr>
          <w:sz w:val="26"/>
          <w:szCs w:val="26"/>
          <w:lang w:val="lv-LV"/>
        </w:rPr>
        <w:t xml:space="preserve"> datorgrafikas konkurss – izstāde</w:t>
      </w:r>
    </w:p>
    <w:p w:rsidR="00D20BD2" w:rsidRPr="007655E5" w:rsidP="00D20BD2" w14:paraId="7CB47562" w14:textId="707E5B6D">
      <w:pPr>
        <w:jc w:val="right"/>
        <w:rPr>
          <w:sz w:val="26"/>
          <w:szCs w:val="26"/>
          <w:lang w:val="lv-LV"/>
        </w:rPr>
      </w:pPr>
      <w:r w:rsidRPr="0A0CBB34">
        <w:rPr>
          <w:i/>
          <w:iCs/>
          <w:sz w:val="26"/>
          <w:szCs w:val="26"/>
          <w:lang w:val="lv-LV"/>
        </w:rPr>
        <w:t xml:space="preserve">  </w:t>
      </w:r>
      <w:r w:rsidRPr="0A0CBB34">
        <w:rPr>
          <w:sz w:val="26"/>
          <w:szCs w:val="26"/>
          <w:lang w:val="lv-LV"/>
        </w:rPr>
        <w:t>„</w:t>
      </w:r>
      <w:r w:rsidRPr="0A0CBB34">
        <w:rPr>
          <w:b/>
          <w:bCs/>
          <w:color w:val="000000" w:themeColor="text1"/>
          <w:sz w:val="28"/>
          <w:szCs w:val="28"/>
          <w:lang w:val="lv-LV"/>
        </w:rPr>
        <w:t xml:space="preserve"> </w:t>
      </w:r>
      <w:r w:rsidRPr="0A0CBB34" w:rsidR="4E567BE5">
        <w:rPr>
          <w:color w:val="000000" w:themeColor="text1"/>
          <w:sz w:val="26"/>
          <w:szCs w:val="26"/>
          <w:lang w:val="lv-LV"/>
        </w:rPr>
        <w:t>Pasakas par ziediem</w:t>
      </w:r>
      <w:r w:rsidRPr="0A0CBB34">
        <w:rPr>
          <w:sz w:val="26"/>
          <w:szCs w:val="26"/>
          <w:lang w:val="lv-LV"/>
        </w:rPr>
        <w:t>”</w:t>
      </w:r>
    </w:p>
    <w:p w:rsidR="00D20BD2" w:rsidP="00D20BD2" w14:paraId="32081B9A" w14:textId="77777777">
      <w:pPr>
        <w:tabs>
          <w:tab w:val="left" w:pos="0"/>
        </w:tabs>
        <w:suppressAutoHyphens/>
        <w:jc w:val="both"/>
        <w:outlineLvl w:val="0"/>
        <w:rPr>
          <w:sz w:val="26"/>
          <w:szCs w:val="26"/>
          <w:lang w:val="lv-LV"/>
        </w:rPr>
      </w:pPr>
    </w:p>
    <w:p w:rsidR="00D20BD2" w:rsidRPr="007655E5" w:rsidP="00D20BD2" w14:paraId="7C17A51B" w14:textId="77777777">
      <w:pPr>
        <w:tabs>
          <w:tab w:val="left" w:pos="0"/>
        </w:tabs>
        <w:suppressAutoHyphens/>
        <w:jc w:val="both"/>
        <w:outlineLvl w:val="0"/>
        <w:rPr>
          <w:sz w:val="26"/>
          <w:szCs w:val="26"/>
          <w:lang w:val="lv-LV"/>
        </w:rPr>
      </w:pPr>
    </w:p>
    <w:p w:rsidR="00D20BD2" w:rsidRPr="003249CE" w:rsidP="00D20BD2" w14:paraId="3225E58F" w14:textId="77777777">
      <w:pPr>
        <w:jc w:val="center"/>
        <w:rPr>
          <w:b/>
          <w:sz w:val="26"/>
          <w:szCs w:val="26"/>
          <w:lang w:val="lv-LV"/>
        </w:rPr>
      </w:pPr>
      <w:r w:rsidRPr="003249CE">
        <w:rPr>
          <w:b/>
          <w:sz w:val="26"/>
          <w:szCs w:val="26"/>
          <w:lang w:val="lv-LV"/>
        </w:rPr>
        <w:t>Likumiskā pārstāvja piekrišana nepilngadīga bērna personas datu publiskošanai</w:t>
      </w:r>
    </w:p>
    <w:p w:rsidR="00D20BD2" w:rsidRPr="00D20BD2" w:rsidP="0A0CBB34" w14:paraId="2F441001" w14:textId="16864ED3">
      <w:pPr>
        <w:jc w:val="center"/>
        <w:rPr>
          <w:b/>
          <w:bCs/>
          <w:sz w:val="26"/>
          <w:szCs w:val="26"/>
          <w:lang w:val="lv-LV"/>
        </w:rPr>
      </w:pPr>
      <w:r w:rsidRPr="4F938011">
        <w:rPr>
          <w:b/>
          <w:bCs/>
          <w:sz w:val="26"/>
          <w:szCs w:val="26"/>
          <w:lang w:val="lv-LV"/>
        </w:rPr>
        <w:t xml:space="preserve">saistībā ar dalību </w:t>
      </w:r>
      <w:r w:rsidRPr="4F938011" w:rsidR="5B91229A">
        <w:rPr>
          <w:b/>
          <w:bCs/>
          <w:sz w:val="26"/>
          <w:szCs w:val="26"/>
          <w:lang w:val="lv-LV"/>
        </w:rPr>
        <w:t>Rīgas izglītības iestāžu datorgrafikas</w:t>
      </w:r>
      <w:r w:rsidRPr="4F938011">
        <w:rPr>
          <w:b/>
          <w:bCs/>
          <w:sz w:val="26"/>
          <w:szCs w:val="26"/>
          <w:lang w:val="lv-LV"/>
        </w:rPr>
        <w:t xml:space="preserve"> konkurs</w:t>
      </w:r>
      <w:r w:rsidRPr="4F938011" w:rsidR="00185005">
        <w:rPr>
          <w:b/>
          <w:bCs/>
          <w:sz w:val="26"/>
          <w:szCs w:val="26"/>
          <w:lang w:val="lv-LV"/>
        </w:rPr>
        <w:t>ā</w:t>
      </w:r>
      <w:r w:rsidRPr="4F938011">
        <w:rPr>
          <w:b/>
          <w:bCs/>
          <w:sz w:val="26"/>
          <w:szCs w:val="26"/>
          <w:lang w:val="lv-LV"/>
        </w:rPr>
        <w:t xml:space="preserve"> – izstād</w:t>
      </w:r>
      <w:r w:rsidRPr="4F938011" w:rsidR="00185005">
        <w:rPr>
          <w:b/>
          <w:bCs/>
          <w:sz w:val="26"/>
          <w:szCs w:val="26"/>
          <w:lang w:val="lv-LV"/>
        </w:rPr>
        <w:t>ē</w:t>
      </w:r>
      <w:r w:rsidRPr="4F938011">
        <w:rPr>
          <w:b/>
          <w:bCs/>
          <w:sz w:val="26"/>
          <w:szCs w:val="26"/>
          <w:lang w:val="lv-LV"/>
        </w:rPr>
        <w:t xml:space="preserve"> „</w:t>
      </w:r>
      <w:r w:rsidRPr="4F938011">
        <w:rPr>
          <w:b/>
          <w:bCs/>
          <w:color w:val="000000" w:themeColor="text1"/>
          <w:sz w:val="28"/>
          <w:szCs w:val="28"/>
          <w:lang w:val="lv-LV"/>
        </w:rPr>
        <w:t xml:space="preserve"> </w:t>
      </w:r>
      <w:r w:rsidRPr="4F938011" w:rsidR="4E567BE5">
        <w:rPr>
          <w:b/>
          <w:bCs/>
          <w:color w:val="000000" w:themeColor="text1"/>
          <w:sz w:val="26"/>
          <w:szCs w:val="26"/>
          <w:lang w:val="lv-LV"/>
        </w:rPr>
        <w:t>Pasakas par ziediem</w:t>
      </w:r>
      <w:r w:rsidRPr="4F938011">
        <w:rPr>
          <w:b/>
          <w:bCs/>
          <w:sz w:val="26"/>
          <w:szCs w:val="26"/>
          <w:lang w:val="lv-LV"/>
        </w:rPr>
        <w:t>”</w:t>
      </w:r>
    </w:p>
    <w:p w:rsidR="00D20BD2" w:rsidRPr="003249CE" w:rsidP="00D20BD2" w14:paraId="72E47663" w14:textId="6038885D">
      <w:pPr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 xml:space="preserve"> </w:t>
      </w:r>
      <w:r w:rsidRPr="003249CE">
        <w:rPr>
          <w:b/>
          <w:bCs/>
          <w:color w:val="000000"/>
          <w:sz w:val="26"/>
          <w:szCs w:val="26"/>
          <w:lang w:val="lv-LV"/>
        </w:rPr>
        <w:t xml:space="preserve"> </w:t>
      </w:r>
    </w:p>
    <w:p w:rsidR="00D20BD2" w:rsidRPr="00A0798D" w:rsidP="00D20BD2" w14:paraId="419EB331" w14:textId="77777777">
      <w:pPr>
        <w:jc w:val="center"/>
        <w:rPr>
          <w:b/>
          <w:bCs/>
          <w:szCs w:val="26"/>
          <w:lang w:val="lv-LV"/>
        </w:rPr>
      </w:pPr>
    </w:p>
    <w:p w:rsidR="00D20BD2" w:rsidP="00D20BD2" w14:paraId="15C68B0F" w14:textId="77777777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0798D">
        <w:rPr>
          <w:sz w:val="26"/>
          <w:szCs w:val="26"/>
          <w:lang w:val="lv-LV"/>
        </w:rPr>
        <w:tab/>
        <w:t xml:space="preserve">Es, _______________________________________________, piekrītu mana </w:t>
      </w:r>
    </w:p>
    <w:p w:rsidR="00D20BD2" w:rsidP="00D20BD2" w14:paraId="0C48690A" w14:textId="085795BE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>
        <w:rPr>
          <w:szCs w:val="26"/>
          <w:vertAlign w:val="superscript"/>
          <w:lang w:val="lv-LV"/>
        </w:rPr>
        <w:t xml:space="preserve">                                                                                            </w:t>
      </w:r>
      <w:r w:rsidRPr="00A0798D">
        <w:rPr>
          <w:szCs w:val="26"/>
          <w:vertAlign w:val="superscript"/>
          <w:lang w:val="lv-LV"/>
        </w:rPr>
        <w:t>(Vārds, Uzvārds)</w:t>
      </w:r>
    </w:p>
    <w:p w:rsidR="00D20BD2" w:rsidRPr="00A0798D" w:rsidP="00D20BD2" w14:paraId="004D4921" w14:textId="7CD180D5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0798D">
        <w:rPr>
          <w:sz w:val="26"/>
          <w:szCs w:val="26"/>
          <w:lang w:val="lv-LV"/>
        </w:rPr>
        <w:t>bērna</w:t>
      </w:r>
      <w:r>
        <w:rPr>
          <w:sz w:val="26"/>
          <w:szCs w:val="26"/>
          <w:lang w:val="lv-LV"/>
        </w:rPr>
        <w:t>___________________________________________________________________</w:t>
      </w:r>
    </w:p>
    <w:p w:rsidR="00D20BD2" w:rsidP="00D20BD2" w14:paraId="5CBCD33E" w14:textId="77777777">
      <w:pPr>
        <w:tabs>
          <w:tab w:val="left" w:pos="0"/>
        </w:tabs>
        <w:suppressAutoHyphens/>
        <w:ind w:left="2160"/>
        <w:outlineLvl w:val="0"/>
        <w:rPr>
          <w:szCs w:val="26"/>
          <w:vertAlign w:val="superscript"/>
          <w:lang w:val="lv-LV"/>
        </w:rPr>
      </w:pPr>
      <w:r w:rsidRPr="00A0798D">
        <w:rPr>
          <w:szCs w:val="26"/>
          <w:lang w:val="lv-LV"/>
        </w:rPr>
        <w:tab/>
      </w:r>
      <w:r w:rsidRPr="00A0798D">
        <w:rPr>
          <w:szCs w:val="26"/>
          <w:lang w:val="lv-LV"/>
        </w:rPr>
        <w:tab/>
      </w:r>
      <w:r w:rsidRPr="00A0798D">
        <w:rPr>
          <w:szCs w:val="26"/>
          <w:vertAlign w:val="superscript"/>
          <w:lang w:val="lv-LV"/>
        </w:rPr>
        <w:t>(Vārds, Uzvārds)</w:t>
      </w:r>
    </w:p>
    <w:p w:rsidR="00D20BD2" w:rsidRPr="00A0798D" w:rsidP="00D20BD2" w14:paraId="6C0A84EF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="00D20BD2" w:rsidRPr="00A0798D" w:rsidP="4F938011" w14:paraId="6A9ABF41" w14:textId="07B2329F">
      <w:pPr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  <w:lang w:val="lv-LV"/>
        </w:rPr>
        <w:instrText xml:space="preserve"> FORMCHECKBOX </w:instrText>
      </w:r>
      <w:r w:rsidR="00E763B2">
        <w:rPr>
          <w:sz w:val="26"/>
          <w:szCs w:val="26"/>
          <w:lang w:val="lv-LV"/>
        </w:rPr>
        <w:fldChar w:fldCharType="separate"/>
      </w:r>
      <w:r>
        <w:rPr>
          <w:sz w:val="26"/>
          <w:szCs w:val="26"/>
          <w:lang w:val="lv-LV"/>
        </w:rPr>
        <w:fldChar w:fldCharType="end"/>
      </w:r>
      <w:r w:rsidRPr="4F938011">
        <w:rPr>
          <w:rFonts w:ascii="Segoe UI Symbol" w:eastAsia="MS Gothic" w:hAnsi="Segoe UI Symbol" w:cs="Segoe UI Symbol"/>
          <w:sz w:val="26"/>
          <w:szCs w:val="26"/>
          <w:lang w:val="lv-LV"/>
        </w:rPr>
        <w:t xml:space="preserve"> </w:t>
      </w:r>
      <w:r w:rsidRPr="4F938011">
        <w:rPr>
          <w:sz w:val="26"/>
          <w:szCs w:val="26"/>
          <w:lang w:val="lv-LV"/>
        </w:rPr>
        <w:t>fotogrāfiju un video personas datu publiskošanai saistībā ar Konkursa norisi, to</w:t>
      </w:r>
      <w:r w:rsidRPr="4F938011">
        <w:rPr>
          <w:i/>
          <w:iCs/>
          <w:sz w:val="26"/>
          <w:szCs w:val="26"/>
          <w:lang w:val="lv-LV"/>
        </w:rPr>
        <w:t xml:space="preserve"> </w:t>
      </w:r>
      <w:r w:rsidRPr="4F938011">
        <w:rPr>
          <w:sz w:val="26"/>
          <w:szCs w:val="26"/>
          <w:lang w:val="lv-LV"/>
        </w:rPr>
        <w:t xml:space="preserve">izvietošanai sociālo tīklu kontos </w:t>
      </w:r>
      <w:r w:rsidRPr="4F938011">
        <w:rPr>
          <w:sz w:val="26"/>
          <w:szCs w:val="26"/>
          <w:lang w:val="lv-LV"/>
        </w:rPr>
        <w:t>Facebook</w:t>
      </w:r>
      <w:r w:rsidRPr="4F938011">
        <w:rPr>
          <w:sz w:val="26"/>
          <w:szCs w:val="26"/>
          <w:lang w:val="lv-LV"/>
        </w:rPr>
        <w:t xml:space="preserve">, </w:t>
      </w:r>
      <w:r w:rsidRPr="4F938011">
        <w:rPr>
          <w:sz w:val="26"/>
          <w:szCs w:val="26"/>
          <w:lang w:val="lv-LV"/>
        </w:rPr>
        <w:t>Youtube</w:t>
      </w:r>
      <w:r w:rsidRPr="4F938011">
        <w:rPr>
          <w:sz w:val="26"/>
          <w:szCs w:val="26"/>
          <w:lang w:val="lv-LV"/>
        </w:rPr>
        <w:t xml:space="preserve">, un Rīgas </w:t>
      </w:r>
      <w:r w:rsidRPr="4F938011">
        <w:rPr>
          <w:sz w:val="26"/>
          <w:szCs w:val="26"/>
          <w:lang w:val="lv-LV"/>
        </w:rPr>
        <w:t>valstspilsētas</w:t>
      </w:r>
      <w:r w:rsidRPr="4F938011">
        <w:rPr>
          <w:sz w:val="26"/>
          <w:szCs w:val="26"/>
          <w:lang w:val="lv-LV"/>
        </w:rPr>
        <w:t xml:space="preserve"> pašvaldības Izglītības, kultūras un sporta departamenta tīmekļvietnē www.iksd.riga.lv, Rīgas Interešu izglītības metodiskā centra tīmekļvietnē www.intereses.lv un </w:t>
      </w:r>
      <w:r w:rsidRPr="4F938011" w:rsidR="00FC81FE">
        <w:rPr>
          <w:sz w:val="26"/>
          <w:szCs w:val="26"/>
          <w:lang w:val="lv-LV"/>
        </w:rPr>
        <w:t>Rīgas</w:t>
      </w:r>
      <w:r w:rsidRPr="4F938011">
        <w:rPr>
          <w:sz w:val="26"/>
          <w:szCs w:val="26"/>
          <w:lang w:val="lv-LV"/>
        </w:rPr>
        <w:t xml:space="preserve"> bērnu un jauniešu centra “</w:t>
      </w:r>
      <w:r w:rsidRPr="4F938011">
        <w:rPr>
          <w:sz w:val="26"/>
          <w:szCs w:val="26"/>
          <w:lang w:val="lv-LV"/>
        </w:rPr>
        <w:t>Altona</w:t>
      </w:r>
      <w:r w:rsidRPr="4F938011">
        <w:rPr>
          <w:sz w:val="26"/>
          <w:szCs w:val="26"/>
          <w:lang w:val="lv-LV"/>
        </w:rPr>
        <w:t>” tīmekļvietnē</w:t>
      </w:r>
      <w:r w:rsidRPr="4F938011" w:rsidR="00CE49A0">
        <w:rPr>
          <w:sz w:val="26"/>
          <w:szCs w:val="26"/>
          <w:lang w:val="lv-LV"/>
        </w:rPr>
        <w:t xml:space="preserve"> www.altona.riga.lv.</w:t>
      </w:r>
    </w:p>
    <w:p w:rsidR="00D20BD2" w:rsidRPr="00A0798D" w:rsidP="00D20BD2" w14:paraId="4DA81952" w14:textId="7777777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lv-LV"/>
        </w:rPr>
      </w:pPr>
    </w:p>
    <w:p w:rsidR="00D20BD2" w:rsidRPr="00A0798D" w:rsidP="4F938011" w14:paraId="44E05088" w14:textId="1DB30D6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lv-LV"/>
        </w:rPr>
      </w:pPr>
      <w:r w:rsidRPr="4F938011">
        <w:rPr>
          <w:rFonts w:eastAsia="Calibri"/>
          <w:sz w:val="26"/>
          <w:szCs w:val="26"/>
          <w:lang w:val="lv-LV"/>
        </w:rPr>
        <w:t xml:space="preserve">Informējam, ka Jūs jebkurā brīdī varat atsaukt savu piekrišanu publiskošanai, rakstot uz </w:t>
      </w:r>
      <w:r w:rsidRPr="4F938011">
        <w:rPr>
          <w:rFonts w:eastAsia="Calibri"/>
          <w:sz w:val="26"/>
          <w:szCs w:val="26"/>
          <w:lang w:val="lv-LV"/>
        </w:rPr>
        <w:t>epastu</w:t>
      </w:r>
      <w:r w:rsidRPr="4F938011">
        <w:rPr>
          <w:rFonts w:eastAsia="Calibri"/>
          <w:sz w:val="26"/>
          <w:szCs w:val="26"/>
          <w:lang w:val="lv-LV"/>
        </w:rPr>
        <w:t xml:space="preserve">: </w:t>
      </w:r>
      <w:r w:rsidRPr="4F938011" w:rsidR="0783874F">
        <w:rPr>
          <w:rFonts w:eastAsia="Calibri"/>
          <w:sz w:val="26"/>
          <w:szCs w:val="26"/>
          <w:lang w:val="lv-LV"/>
        </w:rPr>
        <w:t>RBJC</w:t>
      </w:r>
      <w:r w:rsidRPr="4F938011" w:rsidR="00CE49A0">
        <w:rPr>
          <w:rFonts w:eastAsia="Calibri"/>
          <w:sz w:val="26"/>
          <w:szCs w:val="26"/>
          <w:lang w:val="lv-LV"/>
        </w:rPr>
        <w:t>altona@riga.lv</w:t>
      </w:r>
      <w:r w:rsidRPr="4F938011">
        <w:rPr>
          <w:rFonts w:eastAsia="Calibri"/>
          <w:sz w:val="26"/>
          <w:szCs w:val="26"/>
          <w:lang w:val="lv-LV"/>
        </w:rPr>
        <w:t>. Ja personas dati būs jau publiskoti mēs darīsim visu, lai arī tad nodrošinātu personas datu dzēšanu vai aizklāšanu</w:t>
      </w:r>
    </w:p>
    <w:p w:rsidR="00D20BD2" w:rsidRPr="00A0798D" w:rsidP="00D20BD2" w14:paraId="6C7E40E7" w14:textId="7777777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lv-LV"/>
        </w:rPr>
      </w:pPr>
    </w:p>
    <w:p w:rsidR="00D20BD2" w:rsidRPr="00A0798D" w:rsidP="00D20BD2" w14:paraId="428CD368" w14:textId="77777777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val="lv-LV"/>
        </w:rPr>
      </w:pPr>
      <w:r w:rsidRPr="00A0798D">
        <w:rPr>
          <w:rFonts w:eastAsia="Calibri"/>
          <w:bCs/>
          <w:sz w:val="26"/>
          <w:szCs w:val="26"/>
          <w:lang w:val="lv-LV"/>
        </w:rPr>
        <w:t>Apliecinu, ka man ir tiesības pārstāvēt iepriekš minēto nepilngadīgo personu un viņa vārdā sniegt piekrišanu personas datu apstrādei.</w:t>
      </w:r>
    </w:p>
    <w:p w:rsidR="00D20BD2" w:rsidRPr="00A0798D" w:rsidP="00D20BD2" w14:paraId="2F970F6E" w14:textId="77777777">
      <w:pPr>
        <w:tabs>
          <w:tab w:val="left" w:pos="0"/>
        </w:tabs>
        <w:suppressAutoHyphens/>
        <w:jc w:val="both"/>
        <w:outlineLvl w:val="0"/>
        <w:rPr>
          <w:b/>
          <w:bCs/>
          <w:sz w:val="26"/>
          <w:szCs w:val="26"/>
          <w:lang w:val="lv-LV"/>
        </w:rPr>
      </w:pPr>
    </w:p>
    <w:p w:rsidR="00D20BD2" w:rsidRPr="00A0798D" w:rsidP="00D20BD2" w14:paraId="5137AFD9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="00D20BD2" w:rsidRPr="00A0798D" w:rsidP="00D20BD2" w14:paraId="6061FD35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="00D20BD2" w:rsidRPr="00A0798D" w:rsidP="00D20BD2" w14:paraId="2A3BD13E" w14:textId="77777777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0798D">
        <w:rPr>
          <w:sz w:val="26"/>
          <w:szCs w:val="26"/>
          <w:lang w:val="lv-LV"/>
        </w:rPr>
        <w:t>Datums: _______________    Likumiskais pārstāvis: ____________________________</w:t>
      </w:r>
    </w:p>
    <w:p w:rsidR="00D53BD8" w:rsidP="00D20BD2" w14:paraId="680A4E5D" w14:textId="73F42658">
      <w:pPr>
        <w:ind w:left="-284"/>
        <w:jc w:val="right"/>
        <w:rPr>
          <w:b/>
          <w:sz w:val="26"/>
          <w:lang w:val="lv-LV"/>
        </w:rPr>
      </w:pPr>
    </w:p>
    <w:p w:rsidR="00CE49A0" w:rsidP="00D20BD2" w14:paraId="786FF241" w14:textId="79ADA437">
      <w:pPr>
        <w:ind w:left="-284"/>
        <w:jc w:val="right"/>
        <w:rPr>
          <w:b/>
          <w:sz w:val="26"/>
          <w:lang w:val="lv-LV"/>
        </w:rPr>
      </w:pPr>
    </w:p>
    <w:p w:rsidR="00CE49A0" w:rsidRPr="00F760FE" w:rsidP="00CE49A0" w14:paraId="03A9BFB6" w14:textId="2988177F">
      <w:pPr>
        <w:pStyle w:val="ListParagraph"/>
        <w:ind w:left="0" w:hanging="142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Pr="4F938011">
        <w:rPr>
          <w:sz w:val="26"/>
          <w:szCs w:val="26"/>
          <w:lang w:val="lv-LV"/>
        </w:rPr>
        <w:t>irektore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938011">
        <w:rPr>
          <w:sz w:val="26"/>
          <w:szCs w:val="26"/>
          <w:lang w:val="lv-LV"/>
        </w:rPr>
        <w:t>M. Bernande</w:t>
      </w:r>
    </w:p>
    <w:p w:rsidR="00CE49A0" w:rsidP="00CE49A0" w14:paraId="222C698F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CE49A0" w:rsidP="00CE49A0" w14:paraId="1CDA4E85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CE49A0" w:rsidRPr="00B36BBA" w:rsidP="00CE49A0" w14:paraId="7E03074D" w14:textId="77777777">
      <w:pPr>
        <w:pStyle w:val="ListParagraph"/>
        <w:ind w:left="0" w:hanging="142"/>
        <w:jc w:val="both"/>
        <w:rPr>
          <w:sz w:val="22"/>
          <w:szCs w:val="22"/>
          <w:lang w:val="lv-LV"/>
        </w:rPr>
      </w:pPr>
      <w:r w:rsidRPr="00B36BBA">
        <w:rPr>
          <w:sz w:val="22"/>
          <w:szCs w:val="22"/>
          <w:lang w:val="lv-LV"/>
        </w:rPr>
        <w:t>Binde-Dzelzīte 29675034</w:t>
      </w:r>
    </w:p>
    <w:p w:rsidR="00CE49A0" w:rsidRPr="004A1190" w:rsidP="00D20BD2" w14:paraId="4EEA0AB6" w14:textId="77777777">
      <w:pPr>
        <w:ind w:left="-284"/>
        <w:jc w:val="right"/>
        <w:rPr>
          <w:b/>
          <w:sz w:val="26"/>
          <w:lang w:val="lv-LV"/>
        </w:rPr>
      </w:pPr>
    </w:p>
    <w:sectPr w:rsidSect="00685C6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14:paraId="54CD245A" w14:textId="77777777">
    <w:pPr>
      <w:pStyle w:val="Footer"/>
      <w:jc w:val="center"/>
    </w:pPr>
  </w:p>
  <w:p w:rsidR="00F36FFE" w14:paraId="02469775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D15F69" w:rsidR="00D15F69">
      <w:rPr>
        <w:noProof/>
        <w:lang w:val="lv-LV"/>
      </w:rPr>
      <w:t>5</w:t>
    </w:r>
    <w:r>
      <w:fldChar w:fldCharType="end"/>
    </w:r>
  </w:p>
  <w:p w:rsidR="00F36FFE" w:rsidRPr="00D34E6C" w14:paraId="1231BE67" w14:textId="77777777">
    <w:pPr>
      <w:pStyle w:val="Footer"/>
      <w:rPr>
        <w:lang w:val="lv-LV"/>
      </w:rPr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:rsidP="00E10374" w14:paraId="5392812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6FFE" w:rsidP="00E10374" w14:paraId="7D813A5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6FFE" w:rsidP="00E10374" w14:paraId="34FF1C9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14:paraId="36FEB5B0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:rsidP="006271FF" w14:paraId="19219836" w14:textId="77777777">
    <w:pPr>
      <w:pStyle w:val="Header"/>
      <w:jc w:val="right"/>
      <w:rPr>
        <w:sz w:val="26"/>
        <w:szCs w:val="26"/>
        <w:lang w:val="lv-LV"/>
      </w:rPr>
    </w:pPr>
  </w:p>
  <w:p w:rsidR="00F36FFE" w:rsidRPr="006271FF" w:rsidP="006271FF" w14:paraId="296FEF7D" w14:textId="77777777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2C4378B"/>
    <w:multiLevelType w:val="hybridMultilevel"/>
    <w:tmpl w:val="E37801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01DA54"/>
    <w:multiLevelType w:val="hybridMultilevel"/>
    <w:tmpl w:val="A8C896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C3F1A"/>
    <w:multiLevelType w:val="hybridMultilevel"/>
    <w:tmpl w:val="704E00A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4F54294"/>
    <w:multiLevelType w:val="hybridMultilevel"/>
    <w:tmpl w:val="F2E00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72802"/>
    <w:multiLevelType w:val="hybridMultilevel"/>
    <w:tmpl w:val="7DA4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648D5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17DF749E"/>
    <w:multiLevelType w:val="multilevel"/>
    <w:tmpl w:val="AD3ED23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8E425D2"/>
    <w:multiLevelType w:val="multilevel"/>
    <w:tmpl w:val="8BFCB29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12">
    <w:nsid w:val="198071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A1B3205"/>
    <w:multiLevelType w:val="multilevel"/>
    <w:tmpl w:val="9B06CF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21CA6E60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3035B89"/>
    <w:multiLevelType w:val="multilevel"/>
    <w:tmpl w:val="BA3C08E8"/>
    <w:lvl w:ilvl="0">
      <w:start w:val="24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149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6">
    <w:nsid w:val="2355289C"/>
    <w:multiLevelType w:val="multilevel"/>
    <w:tmpl w:val="163C8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7762A9"/>
    <w:multiLevelType w:val="hybridMultilevel"/>
    <w:tmpl w:val="57CC8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D4ECB"/>
    <w:multiLevelType w:val="hybridMultilevel"/>
    <w:tmpl w:val="14208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70974"/>
    <w:multiLevelType w:val="multilevel"/>
    <w:tmpl w:val="C6F64DA0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B873BE"/>
    <w:multiLevelType w:val="multilevel"/>
    <w:tmpl w:val="24D4350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31F725E"/>
    <w:multiLevelType w:val="multilevel"/>
    <w:tmpl w:val="D4C06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37520DC7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3">
    <w:nsid w:val="385E2C5D"/>
    <w:multiLevelType w:val="hybridMultilevel"/>
    <w:tmpl w:val="DA7675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8637D"/>
    <w:multiLevelType w:val="multilevel"/>
    <w:tmpl w:val="5B1A71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3B9A465C"/>
    <w:multiLevelType w:val="multilevel"/>
    <w:tmpl w:val="6742B002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BB007F9"/>
    <w:multiLevelType w:val="hybridMultilevel"/>
    <w:tmpl w:val="10D2838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D7289F"/>
    <w:multiLevelType w:val="multilevel"/>
    <w:tmpl w:val="37589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0151F51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9">
    <w:nsid w:val="411B6DD0"/>
    <w:multiLevelType w:val="multilevel"/>
    <w:tmpl w:val="EEE218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>
    <w:nsid w:val="4275209E"/>
    <w:multiLevelType w:val="multilevel"/>
    <w:tmpl w:val="B964DAC6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3240" w:hanging="360"/>
      </w:pPr>
    </w:lvl>
    <w:lvl w:ilvl="2">
      <w:start w:val="1"/>
      <w:numFmt w:val="decimal"/>
      <w:lvlText w:val="%1.%2.%3."/>
      <w:lvlJc w:val="lef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decimal"/>
      <w:lvlText w:val="%1.%2.%3.%4.%5."/>
      <w:lvlJc w:val="left"/>
      <w:pPr>
        <w:ind w:left="5400" w:hanging="360"/>
      </w:pPr>
    </w:lvl>
    <w:lvl w:ilvl="5">
      <w:start w:val="1"/>
      <w:numFmt w:val="decimal"/>
      <w:lvlText w:val="%1.%2.%3.%4.%5.%6."/>
      <w:lvlJc w:val="lef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decimal"/>
      <w:lvlText w:val="%1.%2.%3.%4.%5.%6.%7.%8."/>
      <w:lvlJc w:val="left"/>
      <w:pPr>
        <w:ind w:left="7560" w:hanging="360"/>
      </w:pPr>
    </w:lvl>
    <w:lvl w:ilvl="8">
      <w:start w:val="1"/>
      <w:numFmt w:val="decimal"/>
      <w:lvlText w:val="%1.%2.%3.%4.%5.%6.%7.%8.%9."/>
      <w:lvlJc w:val="left"/>
      <w:pPr>
        <w:ind w:left="8280" w:hanging="180"/>
      </w:pPr>
    </w:lvl>
  </w:abstractNum>
  <w:abstractNum w:abstractNumId="31">
    <w:nsid w:val="43085A02"/>
    <w:multiLevelType w:val="multilevel"/>
    <w:tmpl w:val="B6B84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4164F8C"/>
    <w:multiLevelType w:val="multilevel"/>
    <w:tmpl w:val="5E2E6A0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1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33">
    <w:nsid w:val="4B6C37D1"/>
    <w:multiLevelType w:val="hybridMultilevel"/>
    <w:tmpl w:val="331C3616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B2EB3"/>
    <w:multiLevelType w:val="multilevel"/>
    <w:tmpl w:val="915284B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35">
    <w:nsid w:val="51876C93"/>
    <w:multiLevelType w:val="hybridMultilevel"/>
    <w:tmpl w:val="2B3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F35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C12039"/>
    <w:multiLevelType w:val="hybridMultilevel"/>
    <w:tmpl w:val="0E425A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4BD02E2"/>
    <w:multiLevelType w:val="hybridMultilevel"/>
    <w:tmpl w:val="655CE75A"/>
    <w:lvl w:ilvl="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5C865FD"/>
    <w:multiLevelType w:val="hybridMultilevel"/>
    <w:tmpl w:val="AB2060D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DD6A30"/>
    <w:multiLevelType w:val="multilevel"/>
    <w:tmpl w:val="F14CB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0458B0"/>
    <w:multiLevelType w:val="hybridMultilevel"/>
    <w:tmpl w:val="400ED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778A9"/>
    <w:multiLevelType w:val="multilevel"/>
    <w:tmpl w:val="1F94E562"/>
    <w:lvl w:ilvl="0">
      <w:start w:val="21"/>
      <w:numFmt w:val="decimal"/>
      <w:lvlText w:val="%1."/>
      <w:lvlJc w:val="left"/>
      <w:pPr>
        <w:ind w:left="471" w:hanging="360"/>
      </w:pPr>
      <w:rPr>
        <w:b w:val="0"/>
        <w:i w:val="0"/>
        <w:strike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strike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783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503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583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303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8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103" w:hanging="1800"/>
      </w:pPr>
      <w:rPr>
        <w:vertAlign w:val="baseline"/>
      </w:rPr>
    </w:lvl>
  </w:abstractNum>
  <w:abstractNum w:abstractNumId="44">
    <w:nsid w:val="7C3F4840"/>
    <w:multiLevelType w:val="hybridMultilevel"/>
    <w:tmpl w:val="E772A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6"/>
  </w:num>
  <w:num w:numId="4">
    <w:abstractNumId w:val="5"/>
  </w:num>
  <w:num w:numId="5">
    <w:abstractNumId w:val="17"/>
  </w:num>
  <w:num w:numId="6">
    <w:abstractNumId w:val="18"/>
  </w:num>
  <w:num w:numId="7">
    <w:abstractNumId w:val="4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39"/>
  </w:num>
  <w:num w:numId="14">
    <w:abstractNumId w:val="7"/>
  </w:num>
  <w:num w:numId="15">
    <w:abstractNumId w:val="35"/>
  </w:num>
  <w:num w:numId="16">
    <w:abstractNumId w:val="10"/>
  </w:num>
  <w:num w:numId="17">
    <w:abstractNumId w:val="14"/>
  </w:num>
  <w:num w:numId="18">
    <w:abstractNumId w:val="26"/>
  </w:num>
  <w:num w:numId="19">
    <w:abstractNumId w:val="37"/>
  </w:num>
  <w:num w:numId="20">
    <w:abstractNumId w:val="23"/>
  </w:num>
  <w:num w:numId="21">
    <w:abstractNumId w:val="40"/>
  </w:num>
  <w:num w:numId="22">
    <w:abstractNumId w:val="21"/>
  </w:num>
  <w:num w:numId="23">
    <w:abstractNumId w:val="4"/>
  </w:num>
  <w:num w:numId="24">
    <w:abstractNumId w:val="32"/>
  </w:num>
  <w:num w:numId="25">
    <w:abstractNumId w:val="34"/>
  </w:num>
  <w:num w:numId="26">
    <w:abstractNumId w:val="44"/>
  </w:num>
  <w:num w:numId="27">
    <w:abstractNumId w:val="11"/>
  </w:num>
  <w:num w:numId="28">
    <w:abstractNumId w:val="20"/>
  </w:num>
  <w:num w:numId="29">
    <w:abstractNumId w:val="13"/>
  </w:num>
  <w:num w:numId="30">
    <w:abstractNumId w:val="19"/>
  </w:num>
  <w:num w:numId="31">
    <w:abstractNumId w:val="24"/>
  </w:num>
  <w:num w:numId="32">
    <w:abstractNumId w:val="4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36"/>
  </w:num>
  <w:num w:numId="37">
    <w:abstractNumId w:val="12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7"/>
  </w:num>
  <w:num w:numId="43">
    <w:abstractNumId w:val="31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6E"/>
    <w:rsid w:val="00002B68"/>
    <w:rsid w:val="000106D2"/>
    <w:rsid w:val="000133EF"/>
    <w:rsid w:val="00040F48"/>
    <w:rsid w:val="000460E5"/>
    <w:rsid w:val="00055D89"/>
    <w:rsid w:val="00080557"/>
    <w:rsid w:val="000812FD"/>
    <w:rsid w:val="00084148"/>
    <w:rsid w:val="000907E3"/>
    <w:rsid w:val="0009187E"/>
    <w:rsid w:val="0009192B"/>
    <w:rsid w:val="000B1377"/>
    <w:rsid w:val="000C5CF4"/>
    <w:rsid w:val="000C5D42"/>
    <w:rsid w:val="000D25F9"/>
    <w:rsid w:val="000D296A"/>
    <w:rsid w:val="000E78F2"/>
    <w:rsid w:val="00122D58"/>
    <w:rsid w:val="00123335"/>
    <w:rsid w:val="001252B2"/>
    <w:rsid w:val="00134EC3"/>
    <w:rsid w:val="001551D9"/>
    <w:rsid w:val="00176090"/>
    <w:rsid w:val="00176346"/>
    <w:rsid w:val="00183FCF"/>
    <w:rsid w:val="00184A6E"/>
    <w:rsid w:val="00185005"/>
    <w:rsid w:val="001876D1"/>
    <w:rsid w:val="001A02A5"/>
    <w:rsid w:val="001A293E"/>
    <w:rsid w:val="001B581A"/>
    <w:rsid w:val="001C004E"/>
    <w:rsid w:val="001C2C26"/>
    <w:rsid w:val="001D04F6"/>
    <w:rsid w:val="001E1091"/>
    <w:rsid w:val="001E5C40"/>
    <w:rsid w:val="001F7ABC"/>
    <w:rsid w:val="00205D5E"/>
    <w:rsid w:val="00207BC7"/>
    <w:rsid w:val="002138A8"/>
    <w:rsid w:val="00220394"/>
    <w:rsid w:val="0023340D"/>
    <w:rsid w:val="00274757"/>
    <w:rsid w:val="00287F59"/>
    <w:rsid w:val="00291DD4"/>
    <w:rsid w:val="00295368"/>
    <w:rsid w:val="002A8B4D"/>
    <w:rsid w:val="002B0B1E"/>
    <w:rsid w:val="002B49C5"/>
    <w:rsid w:val="002E6762"/>
    <w:rsid w:val="00306A48"/>
    <w:rsid w:val="003071F9"/>
    <w:rsid w:val="00310178"/>
    <w:rsid w:val="00310CB6"/>
    <w:rsid w:val="00313BAF"/>
    <w:rsid w:val="00324164"/>
    <w:rsid w:val="003249CE"/>
    <w:rsid w:val="003316A6"/>
    <w:rsid w:val="00337465"/>
    <w:rsid w:val="00342F83"/>
    <w:rsid w:val="0034573A"/>
    <w:rsid w:val="003473AC"/>
    <w:rsid w:val="00351D14"/>
    <w:rsid w:val="003611F9"/>
    <w:rsid w:val="0037017A"/>
    <w:rsid w:val="00380A9E"/>
    <w:rsid w:val="003A5BAB"/>
    <w:rsid w:val="003B627E"/>
    <w:rsid w:val="003C29C0"/>
    <w:rsid w:val="003C3FD6"/>
    <w:rsid w:val="003D38AD"/>
    <w:rsid w:val="003D4401"/>
    <w:rsid w:val="003E3B83"/>
    <w:rsid w:val="003E3C14"/>
    <w:rsid w:val="003E5718"/>
    <w:rsid w:val="003F2591"/>
    <w:rsid w:val="003F2E2A"/>
    <w:rsid w:val="004029E3"/>
    <w:rsid w:val="00402F35"/>
    <w:rsid w:val="00411B2B"/>
    <w:rsid w:val="004244F8"/>
    <w:rsid w:val="00431ED3"/>
    <w:rsid w:val="00441D63"/>
    <w:rsid w:val="00443C39"/>
    <w:rsid w:val="00446EE7"/>
    <w:rsid w:val="00452DDF"/>
    <w:rsid w:val="00456A83"/>
    <w:rsid w:val="00457A9D"/>
    <w:rsid w:val="004619C0"/>
    <w:rsid w:val="004647FD"/>
    <w:rsid w:val="0048062F"/>
    <w:rsid w:val="00494072"/>
    <w:rsid w:val="00494591"/>
    <w:rsid w:val="00497168"/>
    <w:rsid w:val="00497636"/>
    <w:rsid w:val="004A1190"/>
    <w:rsid w:val="004A3F40"/>
    <w:rsid w:val="004B4086"/>
    <w:rsid w:val="004B4E3C"/>
    <w:rsid w:val="004D0BB0"/>
    <w:rsid w:val="004D2D5C"/>
    <w:rsid w:val="004E02E9"/>
    <w:rsid w:val="004E1A37"/>
    <w:rsid w:val="004E710C"/>
    <w:rsid w:val="004F148F"/>
    <w:rsid w:val="004F4DF6"/>
    <w:rsid w:val="0050261C"/>
    <w:rsid w:val="00504A55"/>
    <w:rsid w:val="005113B6"/>
    <w:rsid w:val="005155FE"/>
    <w:rsid w:val="005215AB"/>
    <w:rsid w:val="00527459"/>
    <w:rsid w:val="00542064"/>
    <w:rsid w:val="0054519A"/>
    <w:rsid w:val="00563467"/>
    <w:rsid w:val="00585EAC"/>
    <w:rsid w:val="00592E62"/>
    <w:rsid w:val="005A7196"/>
    <w:rsid w:val="005D7EE4"/>
    <w:rsid w:val="005E03F6"/>
    <w:rsid w:val="005E1809"/>
    <w:rsid w:val="00602FF0"/>
    <w:rsid w:val="00607781"/>
    <w:rsid w:val="00615E20"/>
    <w:rsid w:val="00616B8C"/>
    <w:rsid w:val="00624C87"/>
    <w:rsid w:val="006271FF"/>
    <w:rsid w:val="006320E2"/>
    <w:rsid w:val="00646A65"/>
    <w:rsid w:val="00647FCD"/>
    <w:rsid w:val="00653E45"/>
    <w:rsid w:val="00666A75"/>
    <w:rsid w:val="00674AF9"/>
    <w:rsid w:val="00681B9D"/>
    <w:rsid w:val="00685C68"/>
    <w:rsid w:val="006A7A9D"/>
    <w:rsid w:val="006B07F8"/>
    <w:rsid w:val="006C1555"/>
    <w:rsid w:val="006D0AA5"/>
    <w:rsid w:val="006D5CAD"/>
    <w:rsid w:val="006E4F57"/>
    <w:rsid w:val="006E6E06"/>
    <w:rsid w:val="00703A73"/>
    <w:rsid w:val="00704C2D"/>
    <w:rsid w:val="00706DCC"/>
    <w:rsid w:val="00730634"/>
    <w:rsid w:val="00737F97"/>
    <w:rsid w:val="00744525"/>
    <w:rsid w:val="0074545B"/>
    <w:rsid w:val="00751BF5"/>
    <w:rsid w:val="00753052"/>
    <w:rsid w:val="00753C0C"/>
    <w:rsid w:val="00754DC9"/>
    <w:rsid w:val="00762163"/>
    <w:rsid w:val="00763AE1"/>
    <w:rsid w:val="007655E5"/>
    <w:rsid w:val="00766923"/>
    <w:rsid w:val="007700BB"/>
    <w:rsid w:val="007712D1"/>
    <w:rsid w:val="00795290"/>
    <w:rsid w:val="007C2F15"/>
    <w:rsid w:val="007C52CC"/>
    <w:rsid w:val="007C7811"/>
    <w:rsid w:val="007D5FAE"/>
    <w:rsid w:val="00832E79"/>
    <w:rsid w:val="00863885"/>
    <w:rsid w:val="008832F8"/>
    <w:rsid w:val="008916BB"/>
    <w:rsid w:val="008B0E24"/>
    <w:rsid w:val="008C0465"/>
    <w:rsid w:val="008D1A2D"/>
    <w:rsid w:val="008E5BFC"/>
    <w:rsid w:val="008F1D68"/>
    <w:rsid w:val="008F72BC"/>
    <w:rsid w:val="00907B8D"/>
    <w:rsid w:val="009122EC"/>
    <w:rsid w:val="0091374A"/>
    <w:rsid w:val="00926CDF"/>
    <w:rsid w:val="00930ACE"/>
    <w:rsid w:val="00940FF3"/>
    <w:rsid w:val="0095256B"/>
    <w:rsid w:val="00954669"/>
    <w:rsid w:val="009555B5"/>
    <w:rsid w:val="00982FDE"/>
    <w:rsid w:val="009838F2"/>
    <w:rsid w:val="009844E1"/>
    <w:rsid w:val="00990209"/>
    <w:rsid w:val="009942A6"/>
    <w:rsid w:val="009A7E0D"/>
    <w:rsid w:val="009B425E"/>
    <w:rsid w:val="009B43DD"/>
    <w:rsid w:val="009B58D1"/>
    <w:rsid w:val="009C2E39"/>
    <w:rsid w:val="009C3946"/>
    <w:rsid w:val="009F7787"/>
    <w:rsid w:val="00A0026E"/>
    <w:rsid w:val="00A04752"/>
    <w:rsid w:val="00A0798D"/>
    <w:rsid w:val="00A07BF6"/>
    <w:rsid w:val="00A17C18"/>
    <w:rsid w:val="00A2188B"/>
    <w:rsid w:val="00A23BF9"/>
    <w:rsid w:val="00A246B4"/>
    <w:rsid w:val="00A51A65"/>
    <w:rsid w:val="00A54FD3"/>
    <w:rsid w:val="00A70164"/>
    <w:rsid w:val="00A7259F"/>
    <w:rsid w:val="00A75161"/>
    <w:rsid w:val="00A84BF3"/>
    <w:rsid w:val="00A90574"/>
    <w:rsid w:val="00AD0A84"/>
    <w:rsid w:val="00AF1E0F"/>
    <w:rsid w:val="00AF2CD9"/>
    <w:rsid w:val="00B01FDD"/>
    <w:rsid w:val="00B05289"/>
    <w:rsid w:val="00B15D13"/>
    <w:rsid w:val="00B17F6F"/>
    <w:rsid w:val="00B20B5F"/>
    <w:rsid w:val="00B26750"/>
    <w:rsid w:val="00B26F4D"/>
    <w:rsid w:val="00B36BBA"/>
    <w:rsid w:val="00B410EE"/>
    <w:rsid w:val="00B4358E"/>
    <w:rsid w:val="00B463E1"/>
    <w:rsid w:val="00B57546"/>
    <w:rsid w:val="00B65D16"/>
    <w:rsid w:val="00B858EB"/>
    <w:rsid w:val="00B94F9E"/>
    <w:rsid w:val="00BA06FD"/>
    <w:rsid w:val="00BA5B74"/>
    <w:rsid w:val="00BA6ADF"/>
    <w:rsid w:val="00BB2BAE"/>
    <w:rsid w:val="00BB5001"/>
    <w:rsid w:val="00BC3846"/>
    <w:rsid w:val="00BC5A33"/>
    <w:rsid w:val="00BC7B6A"/>
    <w:rsid w:val="00BD0453"/>
    <w:rsid w:val="00BD6AB7"/>
    <w:rsid w:val="00BE3D9B"/>
    <w:rsid w:val="00BF4387"/>
    <w:rsid w:val="00BF5B0A"/>
    <w:rsid w:val="00BF7D4D"/>
    <w:rsid w:val="00C047BE"/>
    <w:rsid w:val="00C243D3"/>
    <w:rsid w:val="00C27BC7"/>
    <w:rsid w:val="00C57965"/>
    <w:rsid w:val="00C736DD"/>
    <w:rsid w:val="00C767BD"/>
    <w:rsid w:val="00C84DAE"/>
    <w:rsid w:val="00CA352B"/>
    <w:rsid w:val="00CB5B0A"/>
    <w:rsid w:val="00CBF524"/>
    <w:rsid w:val="00CC7EED"/>
    <w:rsid w:val="00CE49A0"/>
    <w:rsid w:val="00CF18C2"/>
    <w:rsid w:val="00D020C7"/>
    <w:rsid w:val="00D03FDC"/>
    <w:rsid w:val="00D06E85"/>
    <w:rsid w:val="00D118B2"/>
    <w:rsid w:val="00D15F69"/>
    <w:rsid w:val="00D20BD2"/>
    <w:rsid w:val="00D31924"/>
    <w:rsid w:val="00D34E6C"/>
    <w:rsid w:val="00D37E66"/>
    <w:rsid w:val="00D4432B"/>
    <w:rsid w:val="00D53ADA"/>
    <w:rsid w:val="00D53BD8"/>
    <w:rsid w:val="00D568AE"/>
    <w:rsid w:val="00D65307"/>
    <w:rsid w:val="00D77129"/>
    <w:rsid w:val="00D806BC"/>
    <w:rsid w:val="00D8715F"/>
    <w:rsid w:val="00D959F8"/>
    <w:rsid w:val="00DB2638"/>
    <w:rsid w:val="00DD246C"/>
    <w:rsid w:val="00DD592F"/>
    <w:rsid w:val="00DE2D43"/>
    <w:rsid w:val="00DF121C"/>
    <w:rsid w:val="00DF2758"/>
    <w:rsid w:val="00E04665"/>
    <w:rsid w:val="00E050EF"/>
    <w:rsid w:val="00E07978"/>
    <w:rsid w:val="00E10374"/>
    <w:rsid w:val="00E20B78"/>
    <w:rsid w:val="00E41F0D"/>
    <w:rsid w:val="00E469C0"/>
    <w:rsid w:val="00E531C9"/>
    <w:rsid w:val="00E65D92"/>
    <w:rsid w:val="00E66E1C"/>
    <w:rsid w:val="00E70CFB"/>
    <w:rsid w:val="00E72E6F"/>
    <w:rsid w:val="00E763B2"/>
    <w:rsid w:val="00E90854"/>
    <w:rsid w:val="00EA46D5"/>
    <w:rsid w:val="00EA7DBF"/>
    <w:rsid w:val="00EC0F03"/>
    <w:rsid w:val="00ED4AFD"/>
    <w:rsid w:val="00ED6A87"/>
    <w:rsid w:val="00EE0394"/>
    <w:rsid w:val="00EE62D8"/>
    <w:rsid w:val="00EF68E2"/>
    <w:rsid w:val="00F112C4"/>
    <w:rsid w:val="00F236A9"/>
    <w:rsid w:val="00F24D74"/>
    <w:rsid w:val="00F34986"/>
    <w:rsid w:val="00F36FFE"/>
    <w:rsid w:val="00F47090"/>
    <w:rsid w:val="00F623DC"/>
    <w:rsid w:val="00F6240D"/>
    <w:rsid w:val="00F66412"/>
    <w:rsid w:val="00F6696D"/>
    <w:rsid w:val="00F709C3"/>
    <w:rsid w:val="00F760FE"/>
    <w:rsid w:val="00F77C39"/>
    <w:rsid w:val="00F80C76"/>
    <w:rsid w:val="00F83FB9"/>
    <w:rsid w:val="00F87AE7"/>
    <w:rsid w:val="00F92432"/>
    <w:rsid w:val="00FA6750"/>
    <w:rsid w:val="00FB5CBD"/>
    <w:rsid w:val="00FB6D07"/>
    <w:rsid w:val="00FC47A6"/>
    <w:rsid w:val="00FC81FE"/>
    <w:rsid w:val="00FD4B86"/>
    <w:rsid w:val="00FF0A82"/>
    <w:rsid w:val="00FF1531"/>
    <w:rsid w:val="00FF581A"/>
    <w:rsid w:val="02462CF0"/>
    <w:rsid w:val="0247AA5F"/>
    <w:rsid w:val="02C9BE01"/>
    <w:rsid w:val="030B8B86"/>
    <w:rsid w:val="03574625"/>
    <w:rsid w:val="038DBF04"/>
    <w:rsid w:val="042D0CC1"/>
    <w:rsid w:val="0501171F"/>
    <w:rsid w:val="05073EFB"/>
    <w:rsid w:val="0508E27A"/>
    <w:rsid w:val="056C46E1"/>
    <w:rsid w:val="060CB1F6"/>
    <w:rsid w:val="0625A94A"/>
    <w:rsid w:val="0672199B"/>
    <w:rsid w:val="0699D362"/>
    <w:rsid w:val="06DBBAB7"/>
    <w:rsid w:val="0783874F"/>
    <w:rsid w:val="0786C924"/>
    <w:rsid w:val="07A0E223"/>
    <w:rsid w:val="0854B471"/>
    <w:rsid w:val="08EF9868"/>
    <w:rsid w:val="0966B6CB"/>
    <w:rsid w:val="09822945"/>
    <w:rsid w:val="09DCAFD3"/>
    <w:rsid w:val="0A0CBB34"/>
    <w:rsid w:val="0A317274"/>
    <w:rsid w:val="0A629127"/>
    <w:rsid w:val="0A81C580"/>
    <w:rsid w:val="0AD525BD"/>
    <w:rsid w:val="0B02B738"/>
    <w:rsid w:val="0B05477E"/>
    <w:rsid w:val="0B62580A"/>
    <w:rsid w:val="0B7F1C0E"/>
    <w:rsid w:val="0BAD53C6"/>
    <w:rsid w:val="0BF97FEF"/>
    <w:rsid w:val="0C1D38E8"/>
    <w:rsid w:val="0CAB7EF8"/>
    <w:rsid w:val="0CFF7C96"/>
    <w:rsid w:val="0D05FD82"/>
    <w:rsid w:val="0D4A0FC6"/>
    <w:rsid w:val="0D9A8010"/>
    <w:rsid w:val="0DA17C59"/>
    <w:rsid w:val="0DDE4B72"/>
    <w:rsid w:val="0DEA02DA"/>
    <w:rsid w:val="0DEB1EFB"/>
    <w:rsid w:val="0DF97749"/>
    <w:rsid w:val="0E5719C0"/>
    <w:rsid w:val="0E8BD0EE"/>
    <w:rsid w:val="0EAA5738"/>
    <w:rsid w:val="0F6A6837"/>
    <w:rsid w:val="0F902D54"/>
    <w:rsid w:val="0F93B00C"/>
    <w:rsid w:val="0FA5C388"/>
    <w:rsid w:val="100D6B65"/>
    <w:rsid w:val="10705A5D"/>
    <w:rsid w:val="109ECB16"/>
    <w:rsid w:val="10D9D76C"/>
    <w:rsid w:val="111E17C7"/>
    <w:rsid w:val="112DEB4A"/>
    <w:rsid w:val="11887F52"/>
    <w:rsid w:val="11FCC6A2"/>
    <w:rsid w:val="122B93FF"/>
    <w:rsid w:val="129D0574"/>
    <w:rsid w:val="12AC41C3"/>
    <w:rsid w:val="135D5757"/>
    <w:rsid w:val="13ED1169"/>
    <w:rsid w:val="144F5A93"/>
    <w:rsid w:val="14BB27E6"/>
    <w:rsid w:val="14BCDF92"/>
    <w:rsid w:val="15738F1A"/>
    <w:rsid w:val="15FD4EB8"/>
    <w:rsid w:val="16BAC3FC"/>
    <w:rsid w:val="17540D8D"/>
    <w:rsid w:val="179EC1F1"/>
    <w:rsid w:val="17C8280B"/>
    <w:rsid w:val="18ACB7BC"/>
    <w:rsid w:val="18DBE016"/>
    <w:rsid w:val="194BD382"/>
    <w:rsid w:val="1969A0DE"/>
    <w:rsid w:val="196C2085"/>
    <w:rsid w:val="196F7C5F"/>
    <w:rsid w:val="19BDED72"/>
    <w:rsid w:val="19D6D11B"/>
    <w:rsid w:val="19E4F4BB"/>
    <w:rsid w:val="1A4B966A"/>
    <w:rsid w:val="1A5B83CD"/>
    <w:rsid w:val="1A795109"/>
    <w:rsid w:val="1AABC216"/>
    <w:rsid w:val="1B44DBA2"/>
    <w:rsid w:val="1B7150CD"/>
    <w:rsid w:val="1B9215B3"/>
    <w:rsid w:val="1BC1E1DA"/>
    <w:rsid w:val="1C1A8340"/>
    <w:rsid w:val="1C3DDF84"/>
    <w:rsid w:val="1C7BC05B"/>
    <w:rsid w:val="1D8DEE6B"/>
    <w:rsid w:val="1DA0D461"/>
    <w:rsid w:val="1EB29624"/>
    <w:rsid w:val="1F13EE7A"/>
    <w:rsid w:val="1F93B4BD"/>
    <w:rsid w:val="1FDB114E"/>
    <w:rsid w:val="20495224"/>
    <w:rsid w:val="20A5B625"/>
    <w:rsid w:val="20AD0BD8"/>
    <w:rsid w:val="20E6EFD5"/>
    <w:rsid w:val="21609C99"/>
    <w:rsid w:val="21676B9D"/>
    <w:rsid w:val="21A938E4"/>
    <w:rsid w:val="220FCB42"/>
    <w:rsid w:val="227E93EC"/>
    <w:rsid w:val="22B6D3FB"/>
    <w:rsid w:val="238DBDE2"/>
    <w:rsid w:val="243CACB8"/>
    <w:rsid w:val="25125FE5"/>
    <w:rsid w:val="25263996"/>
    <w:rsid w:val="2550EA88"/>
    <w:rsid w:val="2592CB65"/>
    <w:rsid w:val="264FFA41"/>
    <w:rsid w:val="2684BE9F"/>
    <w:rsid w:val="26A7C895"/>
    <w:rsid w:val="26B24E7C"/>
    <w:rsid w:val="272C8B74"/>
    <w:rsid w:val="2747433D"/>
    <w:rsid w:val="276DA2FD"/>
    <w:rsid w:val="276E1F49"/>
    <w:rsid w:val="2790CFC5"/>
    <w:rsid w:val="27B35296"/>
    <w:rsid w:val="27D8ED17"/>
    <w:rsid w:val="2881A380"/>
    <w:rsid w:val="28A9AE38"/>
    <w:rsid w:val="28D014E0"/>
    <w:rsid w:val="2C73F9F7"/>
    <w:rsid w:val="2D39F47C"/>
    <w:rsid w:val="2DD60180"/>
    <w:rsid w:val="2E78B868"/>
    <w:rsid w:val="2E99FE40"/>
    <w:rsid w:val="2EB2DA7A"/>
    <w:rsid w:val="2EDC4094"/>
    <w:rsid w:val="2EED592F"/>
    <w:rsid w:val="2F6D8AFB"/>
    <w:rsid w:val="2F721325"/>
    <w:rsid w:val="2F7C0539"/>
    <w:rsid w:val="2FDF11B7"/>
    <w:rsid w:val="30669BE0"/>
    <w:rsid w:val="308CB565"/>
    <w:rsid w:val="30BCB294"/>
    <w:rsid w:val="31194C17"/>
    <w:rsid w:val="312FBFEB"/>
    <w:rsid w:val="31518AB2"/>
    <w:rsid w:val="325744AE"/>
    <w:rsid w:val="32C4B03C"/>
    <w:rsid w:val="330642AC"/>
    <w:rsid w:val="332B1AE1"/>
    <w:rsid w:val="334B6EA7"/>
    <w:rsid w:val="3356F8A5"/>
    <w:rsid w:val="33F6753D"/>
    <w:rsid w:val="34D20530"/>
    <w:rsid w:val="35A1287D"/>
    <w:rsid w:val="36391641"/>
    <w:rsid w:val="36520802"/>
    <w:rsid w:val="366A61B2"/>
    <w:rsid w:val="374880A9"/>
    <w:rsid w:val="3749D450"/>
    <w:rsid w:val="37EB918D"/>
    <w:rsid w:val="37F960AC"/>
    <w:rsid w:val="37FF2E4B"/>
    <w:rsid w:val="386EBB3F"/>
    <w:rsid w:val="38F63849"/>
    <w:rsid w:val="3935B917"/>
    <w:rsid w:val="393FD007"/>
    <w:rsid w:val="3A5E92A0"/>
    <w:rsid w:val="3AAF7C35"/>
    <w:rsid w:val="3AF73542"/>
    <w:rsid w:val="3B61D2AE"/>
    <w:rsid w:val="3B7A765F"/>
    <w:rsid w:val="3BD5D986"/>
    <w:rsid w:val="3CF3120E"/>
    <w:rsid w:val="3D171E69"/>
    <w:rsid w:val="3DC2D770"/>
    <w:rsid w:val="3E26D119"/>
    <w:rsid w:val="3E40A3FD"/>
    <w:rsid w:val="3EBF6553"/>
    <w:rsid w:val="3EC36B7B"/>
    <w:rsid w:val="3EC4D466"/>
    <w:rsid w:val="3EE8F588"/>
    <w:rsid w:val="3EF5C597"/>
    <w:rsid w:val="3F53FCC1"/>
    <w:rsid w:val="406F6C16"/>
    <w:rsid w:val="407EFFB1"/>
    <w:rsid w:val="40C44A7A"/>
    <w:rsid w:val="41243E08"/>
    <w:rsid w:val="41249C3C"/>
    <w:rsid w:val="4129DE6A"/>
    <w:rsid w:val="4179E7F0"/>
    <w:rsid w:val="41A4B301"/>
    <w:rsid w:val="41B54D82"/>
    <w:rsid w:val="43165485"/>
    <w:rsid w:val="43194426"/>
    <w:rsid w:val="43822651"/>
    <w:rsid w:val="44DE5717"/>
    <w:rsid w:val="44F88355"/>
    <w:rsid w:val="45147170"/>
    <w:rsid w:val="4525A79A"/>
    <w:rsid w:val="453B3D41"/>
    <w:rsid w:val="45E1D320"/>
    <w:rsid w:val="45FB70E2"/>
    <w:rsid w:val="460FA324"/>
    <w:rsid w:val="466781A6"/>
    <w:rsid w:val="48A47F38"/>
    <w:rsid w:val="48C755B2"/>
    <w:rsid w:val="491272A8"/>
    <w:rsid w:val="4938AD88"/>
    <w:rsid w:val="496B01CD"/>
    <w:rsid w:val="49F3F097"/>
    <w:rsid w:val="4ACD7FD4"/>
    <w:rsid w:val="4B064FE4"/>
    <w:rsid w:val="4B37CAA1"/>
    <w:rsid w:val="4B83A55B"/>
    <w:rsid w:val="4B9B3EA3"/>
    <w:rsid w:val="4C089901"/>
    <w:rsid w:val="4C24BFD1"/>
    <w:rsid w:val="4C3D1925"/>
    <w:rsid w:val="4C6A6C10"/>
    <w:rsid w:val="4C759BEC"/>
    <w:rsid w:val="4CA7C731"/>
    <w:rsid w:val="4D243E05"/>
    <w:rsid w:val="4D8C5A6E"/>
    <w:rsid w:val="4E567BE5"/>
    <w:rsid w:val="4EB43973"/>
    <w:rsid w:val="4EF4B6C1"/>
    <w:rsid w:val="4F31625D"/>
    <w:rsid w:val="4F938011"/>
    <w:rsid w:val="4FAD230A"/>
    <w:rsid w:val="4FD90E22"/>
    <w:rsid w:val="4FDD2F6C"/>
    <w:rsid w:val="503456F1"/>
    <w:rsid w:val="519E6105"/>
    <w:rsid w:val="51CA7DD4"/>
    <w:rsid w:val="51F48FFD"/>
    <w:rsid w:val="533F5602"/>
    <w:rsid w:val="5492CE6B"/>
    <w:rsid w:val="54B4E6EE"/>
    <w:rsid w:val="54DD1131"/>
    <w:rsid w:val="557CA429"/>
    <w:rsid w:val="5689EA93"/>
    <w:rsid w:val="5751AB28"/>
    <w:rsid w:val="57E4CA88"/>
    <w:rsid w:val="58C289EC"/>
    <w:rsid w:val="58EA16F2"/>
    <w:rsid w:val="596D6BB0"/>
    <w:rsid w:val="5A99FEF5"/>
    <w:rsid w:val="5B91229A"/>
    <w:rsid w:val="5BA169B4"/>
    <w:rsid w:val="5BC88E92"/>
    <w:rsid w:val="5CDE37BC"/>
    <w:rsid w:val="5D0183B9"/>
    <w:rsid w:val="5D37D648"/>
    <w:rsid w:val="5D471BE0"/>
    <w:rsid w:val="5D47A2A4"/>
    <w:rsid w:val="5DBFCF60"/>
    <w:rsid w:val="5E028A71"/>
    <w:rsid w:val="5E380FDB"/>
    <w:rsid w:val="5ECEE544"/>
    <w:rsid w:val="5EF4FCDF"/>
    <w:rsid w:val="5F429C91"/>
    <w:rsid w:val="5FCBB690"/>
    <w:rsid w:val="60037355"/>
    <w:rsid w:val="600BDF62"/>
    <w:rsid w:val="6015D87E"/>
    <w:rsid w:val="6070E5AC"/>
    <w:rsid w:val="609260D7"/>
    <w:rsid w:val="609D9148"/>
    <w:rsid w:val="6140C834"/>
    <w:rsid w:val="617890B9"/>
    <w:rsid w:val="638E150F"/>
    <w:rsid w:val="640DADEA"/>
    <w:rsid w:val="641042A2"/>
    <w:rsid w:val="6450A7DD"/>
    <w:rsid w:val="64BCE397"/>
    <w:rsid w:val="64CC956F"/>
    <w:rsid w:val="6514CAA2"/>
    <w:rsid w:val="6582E455"/>
    <w:rsid w:val="660364E1"/>
    <w:rsid w:val="660E7487"/>
    <w:rsid w:val="66303B25"/>
    <w:rsid w:val="66326C50"/>
    <w:rsid w:val="665E78A5"/>
    <w:rsid w:val="666865D0"/>
    <w:rsid w:val="66E39D7B"/>
    <w:rsid w:val="67A7664E"/>
    <w:rsid w:val="67B83F3C"/>
    <w:rsid w:val="67E5B547"/>
    <w:rsid w:val="681F9AF1"/>
    <w:rsid w:val="692E722C"/>
    <w:rsid w:val="695F9390"/>
    <w:rsid w:val="69BF5CE8"/>
    <w:rsid w:val="69FBD50D"/>
    <w:rsid w:val="6B88B0DA"/>
    <w:rsid w:val="6B97A56E"/>
    <w:rsid w:val="6C3325BB"/>
    <w:rsid w:val="6C7CF482"/>
    <w:rsid w:val="6C976011"/>
    <w:rsid w:val="6C9E0D2B"/>
    <w:rsid w:val="6CC50F09"/>
    <w:rsid w:val="6D74697D"/>
    <w:rsid w:val="6DCA2845"/>
    <w:rsid w:val="6E188645"/>
    <w:rsid w:val="6EDFD879"/>
    <w:rsid w:val="6F0B1452"/>
    <w:rsid w:val="6F556711"/>
    <w:rsid w:val="6FB49544"/>
    <w:rsid w:val="705115FF"/>
    <w:rsid w:val="705419EF"/>
    <w:rsid w:val="7060E409"/>
    <w:rsid w:val="707E792E"/>
    <w:rsid w:val="709CE012"/>
    <w:rsid w:val="70B7F3AA"/>
    <w:rsid w:val="7144B4EA"/>
    <w:rsid w:val="72006099"/>
    <w:rsid w:val="7226ECE9"/>
    <w:rsid w:val="72992E8E"/>
    <w:rsid w:val="72A2673F"/>
    <w:rsid w:val="7316AA15"/>
    <w:rsid w:val="7340B351"/>
    <w:rsid w:val="7375AF7F"/>
    <w:rsid w:val="73A746A5"/>
    <w:rsid w:val="73A94CE1"/>
    <w:rsid w:val="73B445BB"/>
    <w:rsid w:val="73B9DD6D"/>
    <w:rsid w:val="7412E9E3"/>
    <w:rsid w:val="741C4C17"/>
    <w:rsid w:val="7545E44F"/>
    <w:rsid w:val="75631E60"/>
    <w:rsid w:val="76E36FE8"/>
    <w:rsid w:val="7764A506"/>
    <w:rsid w:val="78BA23CC"/>
    <w:rsid w:val="794DACC2"/>
    <w:rsid w:val="79528121"/>
    <w:rsid w:val="7A14BF78"/>
    <w:rsid w:val="7A26CA2E"/>
    <w:rsid w:val="7A81131A"/>
    <w:rsid w:val="7A940CAD"/>
    <w:rsid w:val="7B13522A"/>
    <w:rsid w:val="7B4A142E"/>
    <w:rsid w:val="7BE3E928"/>
    <w:rsid w:val="7C2A2DB1"/>
    <w:rsid w:val="7C32A08A"/>
    <w:rsid w:val="7C356C39"/>
    <w:rsid w:val="7C4B6640"/>
    <w:rsid w:val="7CBAED4E"/>
    <w:rsid w:val="7D1A925A"/>
    <w:rsid w:val="7D3C80C5"/>
    <w:rsid w:val="7DA70F5C"/>
    <w:rsid w:val="7DD07576"/>
    <w:rsid w:val="7DE7FE8D"/>
    <w:rsid w:val="7E0B8123"/>
    <w:rsid w:val="7EBD618B"/>
    <w:rsid w:val="7EC44D86"/>
    <w:rsid w:val="7EF135EB"/>
    <w:rsid w:val="7F120606"/>
    <w:rsid w:val="7FB3B32B"/>
    <w:rsid w:val="7FF8A7B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721076"/>
  <w15:chartTrackingRefBased/>
  <w15:docId w15:val="{7DC86AA6-A020-4DDC-A76A-7F844BB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Virsraksts1Rakstz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766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6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KjeneRakstz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rsid w:val="00766923"/>
    <w:pPr>
      <w:jc w:val="both"/>
    </w:pPr>
    <w:rPr>
      <w:szCs w:val="20"/>
      <w:lang w:val="lv-LV" w:eastAsia="lv-LV"/>
    </w:rPr>
  </w:style>
  <w:style w:type="character" w:styleId="Hyperlink">
    <w:name w:val="Hyperlink"/>
    <w:rsid w:val="00766923"/>
    <w:rPr>
      <w:color w:val="0000FF"/>
      <w:u w:val="single"/>
    </w:rPr>
  </w:style>
  <w:style w:type="table" w:styleId="TableGrid">
    <w:name w:val="Table Grid"/>
    <w:basedOn w:val="TableNormal"/>
    <w:rsid w:val="0076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E02E9"/>
    <w:pPr>
      <w:ind w:left="720"/>
    </w:pPr>
  </w:style>
  <w:style w:type="character" w:customStyle="1" w:styleId="KjeneRakstz">
    <w:name w:val="Kājene Rakstz."/>
    <w:link w:val="Footer"/>
    <w:uiPriority w:val="99"/>
    <w:rsid w:val="00D34E6C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B01FDD"/>
    <w:pPr>
      <w:spacing w:before="100" w:beforeAutospacing="1" w:after="100" w:afterAutospacing="1"/>
    </w:pPr>
    <w:rPr>
      <w:lang w:val="lv-LV" w:eastAsia="lv-LV"/>
    </w:rPr>
  </w:style>
  <w:style w:type="character" w:customStyle="1" w:styleId="Neatrisintapieminana1">
    <w:name w:val="Neatrisināta pieminēšana1"/>
    <w:uiPriority w:val="99"/>
    <w:semiHidden/>
    <w:unhideWhenUsed/>
    <w:rsid w:val="003473AC"/>
    <w:rPr>
      <w:color w:val="605E5C"/>
      <w:shd w:val="clear" w:color="auto" w:fill="E1DFDD"/>
    </w:rPr>
  </w:style>
  <w:style w:type="character" w:customStyle="1" w:styleId="Virsraksts1Rakstz">
    <w:name w:val="Virsraksts 1 Rakstz."/>
    <w:link w:val="Heading1"/>
    <w:rsid w:val="00685C68"/>
    <w:rPr>
      <w:sz w:val="34"/>
      <w:szCs w:val="34"/>
      <w:lang w:val="lv-LV"/>
    </w:rPr>
  </w:style>
  <w:style w:type="character" w:styleId="UnresolvedMention">
    <w:name w:val="Unresolved Mention"/>
    <w:uiPriority w:val="99"/>
    <w:semiHidden/>
    <w:unhideWhenUsed/>
    <w:rsid w:val="00D37E6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87AE7"/>
  </w:style>
  <w:style w:type="character" w:styleId="FollowedHyperlink">
    <w:name w:val="FollowedHyperlink"/>
    <w:basedOn w:val="DefaultParagraphFont"/>
    <w:rsid w:val="00185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e/GcxcMM7b8g?origin=lprLink" TargetMode="External" /><Relationship Id="rId11" Type="http://schemas.openxmlformats.org/officeDocument/2006/relationships/hyperlink" Target="http://www.intereses.lv" TargetMode="External" /><Relationship Id="rId12" Type="http://schemas.openxmlformats.org/officeDocument/2006/relationships/hyperlink" Target="https://www.intereses.lv/" TargetMode="External" /><Relationship Id="rId13" Type="http://schemas.openxmlformats.org/officeDocument/2006/relationships/hyperlink" Target="https://altona.riga.lv/" TargetMode="External" /><Relationship Id="rId14" Type="http://schemas.openxmlformats.org/officeDocument/2006/relationships/hyperlink" Target="https://iksd.riga.lv/lv/rd-iksd/Personas-datu-apstrade" TargetMode="External" /><Relationship Id="rId15" Type="http://schemas.openxmlformats.org/officeDocument/2006/relationships/hyperlink" Target="http://www.altona.riga.lv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bjcaltona@riga.lv" TargetMode="External" /><Relationship Id="rId7" Type="http://schemas.openxmlformats.org/officeDocument/2006/relationships/hyperlink" Target="https://www.youtube.com/playlist?list=PLD3IOwu6v5WKIU9_P3InKr_C2UwPQRQI_" TargetMode="External" /><Relationship Id="rId8" Type="http://schemas.openxmlformats.org/officeDocument/2006/relationships/hyperlink" Target="mailto:ebindedzelzite@edu.riga.lv" TargetMode="External" /><Relationship Id="rId9" Type="http://schemas.openxmlformats.org/officeDocument/2006/relationships/hyperlink" Target="http://www.intereses.lv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8486-A916-4057-8624-5AB7DF87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6963</Words>
  <Characters>3969</Characters>
  <Application>Microsoft Office Word</Application>
  <DocSecurity>0</DocSecurity>
  <Lines>33</Lines>
  <Paragraphs>21</Paragraphs>
  <ScaleCrop>false</ScaleCrop>
  <Company>A/S DATI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Sandra Veismane</cp:lastModifiedBy>
  <cp:revision>10</cp:revision>
  <cp:lastPrinted>2013-01-29T07:41:00Z</cp:lastPrinted>
  <dcterms:created xsi:type="dcterms:W3CDTF">2024-02-05T14:30:00Z</dcterms:created>
  <dcterms:modified xsi:type="dcterms:W3CDTF">2025-02-26T13:51:00Z</dcterms:modified>
</cp:coreProperties>
</file>